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181" w:type="dxa"/>
        <w:tblLook w:val="04A0" w:firstRow="1" w:lastRow="0" w:firstColumn="1" w:lastColumn="0" w:noHBand="0" w:noVBand="1"/>
      </w:tblPr>
      <w:tblGrid>
        <w:gridCol w:w="4588"/>
        <w:gridCol w:w="4593"/>
      </w:tblGrid>
      <w:tr w:rsidR="00D57F1A" w:rsidTr="00D57F1A">
        <w:trPr>
          <w:trHeight w:val="1097"/>
        </w:trPr>
        <w:tc>
          <w:tcPr>
            <w:tcW w:w="9181" w:type="dxa"/>
            <w:gridSpan w:val="2"/>
          </w:tcPr>
          <w:p w:rsidR="00D57F1A" w:rsidRPr="00D57F1A" w:rsidRDefault="00D57F1A" w:rsidP="00D57F1A">
            <w:pPr>
              <w:jc w:val="center"/>
              <w:rPr>
                <w:b/>
              </w:rPr>
            </w:pPr>
            <w:r w:rsidRPr="00D57F1A">
              <w:rPr>
                <w:b/>
              </w:rPr>
              <w:t xml:space="preserve">OBRAZAC SUDJELOVANJA NA JAVNOM UVIDU PRIJEDLOGA </w:t>
            </w:r>
            <w:r w:rsidR="00CA0E53">
              <w:rPr>
                <w:b/>
              </w:rPr>
              <w:t>P</w:t>
            </w:r>
            <w:r w:rsidRPr="00D57F1A">
              <w:rPr>
                <w:b/>
              </w:rPr>
              <w:t>ROGRAMA RASPOLAGANJA POLJOPRIVREDNIM ZEMLJIŠTEM U VLASNIŠTVU REPUBLIKE HRVATSKE ZA GRAD KNIN</w:t>
            </w:r>
          </w:p>
        </w:tc>
      </w:tr>
      <w:tr w:rsidR="00D57F1A" w:rsidTr="00D57F1A">
        <w:trPr>
          <w:trHeight w:val="1037"/>
        </w:trPr>
        <w:tc>
          <w:tcPr>
            <w:tcW w:w="4588" w:type="dxa"/>
          </w:tcPr>
          <w:p w:rsidR="00D57F1A" w:rsidRDefault="00D57F1A" w:rsidP="00D57F1A">
            <w:pPr>
              <w:jc w:val="center"/>
            </w:pPr>
            <w:r w:rsidRPr="006E1758">
              <w:rPr>
                <w:rFonts w:eastAsia="Simsun (Founder Extended)" w:cstheme="minorHAnsi"/>
                <w:lang w:eastAsia="zh-CN"/>
              </w:rPr>
              <w:t>Naziv nacrta akta o kojem se provodi savjetovanje</w:t>
            </w:r>
          </w:p>
        </w:tc>
        <w:tc>
          <w:tcPr>
            <w:tcW w:w="4593" w:type="dxa"/>
          </w:tcPr>
          <w:p w:rsidR="00D57F1A" w:rsidRDefault="00863CF7">
            <w:r>
              <w:t>Program raspolaganja poljoprivrednim zemljištem u vlasništvu RH</w:t>
            </w:r>
          </w:p>
        </w:tc>
      </w:tr>
      <w:tr w:rsidR="00D57F1A" w:rsidTr="00D57F1A">
        <w:trPr>
          <w:trHeight w:val="1097"/>
        </w:trPr>
        <w:tc>
          <w:tcPr>
            <w:tcW w:w="4588" w:type="dxa"/>
          </w:tcPr>
          <w:p w:rsidR="00D57F1A" w:rsidRDefault="00D57F1A" w:rsidP="00D57F1A">
            <w:pPr>
              <w:jc w:val="center"/>
            </w:pPr>
            <w:r w:rsidRPr="006E1758">
              <w:rPr>
                <w:rFonts w:eastAsia="Simsun (Founder Extended)" w:cstheme="minorHAnsi"/>
                <w:lang w:eastAsia="zh-CN"/>
              </w:rPr>
              <w:t>Naziv tijela nadležnog za izradu nacrta</w:t>
            </w:r>
          </w:p>
        </w:tc>
        <w:tc>
          <w:tcPr>
            <w:tcW w:w="4593" w:type="dxa"/>
          </w:tcPr>
          <w:p w:rsidR="00D57F1A" w:rsidRDefault="00863CF7">
            <w:r>
              <w:t>Grad Knin, Upravni odjel za prostorno uređenje, komunalne, imovinskopravne poslove i zaštitu okoliša</w:t>
            </w:r>
          </w:p>
        </w:tc>
      </w:tr>
      <w:tr w:rsidR="00D57F1A" w:rsidTr="00D57F1A">
        <w:trPr>
          <w:trHeight w:val="1037"/>
        </w:trPr>
        <w:tc>
          <w:tcPr>
            <w:tcW w:w="4588" w:type="dxa"/>
          </w:tcPr>
          <w:p w:rsidR="00D57F1A" w:rsidRPr="006E1758" w:rsidRDefault="00D57F1A" w:rsidP="00D57F1A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E1758">
              <w:rPr>
                <w:rFonts w:asciiTheme="minorHAnsi" w:eastAsia="Simsun (Founder Extended)" w:hAnsiTheme="minorHAnsi" w:cstheme="minorHAnsi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4593" w:type="dxa"/>
          </w:tcPr>
          <w:p w:rsidR="00D57F1A" w:rsidRDefault="00CA0E53" w:rsidP="00CA0E53">
            <w:r>
              <w:t>29</w:t>
            </w:r>
            <w:r w:rsidR="00B703E0">
              <w:t xml:space="preserve">. </w:t>
            </w:r>
            <w:r>
              <w:t>siječnja</w:t>
            </w:r>
            <w:r w:rsidR="008E4B0D">
              <w:t xml:space="preserve"> 20</w:t>
            </w:r>
            <w:r>
              <w:t>20</w:t>
            </w:r>
            <w:r w:rsidR="008E4B0D">
              <w:t>.</w:t>
            </w:r>
            <w:r w:rsidR="00B703E0">
              <w:t xml:space="preserve"> do </w:t>
            </w:r>
            <w:r>
              <w:t>14</w:t>
            </w:r>
            <w:r w:rsidR="007555C6">
              <w:t xml:space="preserve">. </w:t>
            </w:r>
            <w:r>
              <w:t>veljače</w:t>
            </w:r>
            <w:r w:rsidR="00B703E0">
              <w:t xml:space="preserve"> 20</w:t>
            </w:r>
            <w:r>
              <w:t>20</w:t>
            </w:r>
            <w:r w:rsidR="007555C6">
              <w:t>. godine</w:t>
            </w:r>
          </w:p>
        </w:tc>
      </w:tr>
      <w:tr w:rsidR="00D57F1A" w:rsidTr="00D57F1A">
        <w:trPr>
          <w:trHeight w:val="1097"/>
        </w:trPr>
        <w:tc>
          <w:tcPr>
            <w:tcW w:w="4588" w:type="dxa"/>
          </w:tcPr>
          <w:p w:rsidR="00D57F1A" w:rsidRDefault="00D57F1A" w:rsidP="00D57F1A">
            <w:pPr>
              <w:jc w:val="center"/>
            </w:pPr>
            <w:r w:rsidRPr="006E1758">
              <w:rPr>
                <w:rFonts w:eastAsia="Simsun (Founder Extended)" w:cstheme="minorHAnsi"/>
                <w:lang w:eastAsia="zh-CN"/>
              </w:rPr>
              <w:t>Ime i prezime osobe, odnosno, naziv predstavnika zainteresirane javnosti (OCD, ustanove i sl.) koja daje svoje mišljenje, primjedbe i prijedloge na predloženi tekst</w:t>
            </w:r>
          </w:p>
        </w:tc>
        <w:tc>
          <w:tcPr>
            <w:tcW w:w="4593" w:type="dxa"/>
          </w:tcPr>
          <w:p w:rsidR="00D57F1A" w:rsidRDefault="00D57F1A" w:rsidP="00D57F1A"/>
        </w:tc>
      </w:tr>
      <w:tr w:rsidR="00D57F1A" w:rsidTr="00D57F1A">
        <w:trPr>
          <w:trHeight w:val="1037"/>
        </w:trPr>
        <w:tc>
          <w:tcPr>
            <w:tcW w:w="4588" w:type="dxa"/>
          </w:tcPr>
          <w:p w:rsidR="00D57F1A" w:rsidRDefault="00D57F1A" w:rsidP="00D57F1A">
            <w:pPr>
              <w:jc w:val="center"/>
            </w:pPr>
            <w:r w:rsidRPr="006E1758">
              <w:rPr>
                <w:rFonts w:eastAsia="Simsun (Founder Extended)" w:cstheme="minorHAnsi"/>
                <w:lang w:eastAsia="zh-CN"/>
              </w:rPr>
              <w:t>Interes, odnosno kategorija i brojnost korisnika koje predstavljate</w:t>
            </w:r>
          </w:p>
        </w:tc>
        <w:tc>
          <w:tcPr>
            <w:tcW w:w="4593" w:type="dxa"/>
          </w:tcPr>
          <w:p w:rsidR="00D57F1A" w:rsidRDefault="00D57F1A" w:rsidP="00D57F1A"/>
        </w:tc>
      </w:tr>
      <w:tr w:rsidR="00D57F1A" w:rsidTr="00D57F1A">
        <w:trPr>
          <w:trHeight w:val="1097"/>
        </w:trPr>
        <w:tc>
          <w:tcPr>
            <w:tcW w:w="4588" w:type="dxa"/>
          </w:tcPr>
          <w:p w:rsidR="00D57F1A" w:rsidRPr="006E1758" w:rsidRDefault="00D57F1A" w:rsidP="00D57F1A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Načelne primjedbe i prijedlozi poboljšanja teksta</w:t>
            </w:r>
          </w:p>
          <w:p w:rsidR="00D57F1A" w:rsidRDefault="00D57F1A" w:rsidP="00D57F1A">
            <w:pPr>
              <w:jc w:val="center"/>
            </w:pPr>
          </w:p>
        </w:tc>
        <w:tc>
          <w:tcPr>
            <w:tcW w:w="4593" w:type="dxa"/>
          </w:tcPr>
          <w:p w:rsidR="00D57F1A" w:rsidRDefault="00D57F1A" w:rsidP="00D57F1A"/>
        </w:tc>
      </w:tr>
      <w:tr w:rsidR="00D57F1A" w:rsidTr="00D57F1A">
        <w:trPr>
          <w:trHeight w:val="1097"/>
        </w:trPr>
        <w:tc>
          <w:tcPr>
            <w:tcW w:w="4588" w:type="dxa"/>
          </w:tcPr>
          <w:p w:rsidR="00D57F1A" w:rsidRDefault="00D57F1A" w:rsidP="00D57F1A">
            <w:pPr>
              <w:jc w:val="center"/>
            </w:pPr>
            <w:r w:rsidRPr="006E1758">
              <w:rPr>
                <w:rFonts w:eastAsia="Simsun (Founder Extended)" w:cstheme="minorHAnsi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4593" w:type="dxa"/>
          </w:tcPr>
          <w:p w:rsidR="00D57F1A" w:rsidRDefault="00D57F1A" w:rsidP="00D57F1A"/>
        </w:tc>
      </w:tr>
      <w:tr w:rsidR="00D57F1A" w:rsidTr="00D57F1A">
        <w:trPr>
          <w:trHeight w:val="1037"/>
        </w:trPr>
        <w:tc>
          <w:tcPr>
            <w:tcW w:w="4588" w:type="dxa"/>
          </w:tcPr>
          <w:p w:rsidR="00D57F1A" w:rsidRDefault="00D57F1A" w:rsidP="00D57F1A">
            <w:pPr>
              <w:jc w:val="center"/>
            </w:pPr>
            <w:r w:rsidRPr="006E1758">
              <w:rPr>
                <w:rFonts w:eastAsia="Simsun (Founder Extended)" w:cstheme="minorHAnsi"/>
                <w:lang w:eastAsia="zh-CN"/>
              </w:rPr>
              <w:t>E-mail ili drugi podaci za kontakt</w:t>
            </w:r>
          </w:p>
        </w:tc>
        <w:tc>
          <w:tcPr>
            <w:tcW w:w="4593" w:type="dxa"/>
          </w:tcPr>
          <w:p w:rsidR="00D57F1A" w:rsidRDefault="00D57F1A" w:rsidP="00D57F1A"/>
        </w:tc>
      </w:tr>
      <w:tr w:rsidR="00D57F1A" w:rsidTr="00D57F1A">
        <w:trPr>
          <w:trHeight w:val="1037"/>
        </w:trPr>
        <w:tc>
          <w:tcPr>
            <w:tcW w:w="4588" w:type="dxa"/>
          </w:tcPr>
          <w:p w:rsidR="00D57F1A" w:rsidRPr="006E1758" w:rsidRDefault="00D57F1A" w:rsidP="00D57F1A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Datum dostavljanja</w:t>
            </w:r>
          </w:p>
        </w:tc>
        <w:tc>
          <w:tcPr>
            <w:tcW w:w="4593" w:type="dxa"/>
          </w:tcPr>
          <w:p w:rsidR="00D57F1A" w:rsidRDefault="00D57F1A" w:rsidP="00D57F1A"/>
        </w:tc>
      </w:tr>
    </w:tbl>
    <w:p w:rsidR="0094266E" w:rsidRDefault="0094266E"/>
    <w:p w:rsidR="00D57F1A" w:rsidRPr="00204318" w:rsidRDefault="00D57F1A" w:rsidP="00D57F1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</w:t>
      </w:r>
      <w:r w:rsidRPr="006E1758">
        <w:rPr>
          <w:rFonts w:cstheme="minorHAnsi"/>
          <w:b/>
        </w:rPr>
        <w:t>opunjeni obrazac zaključno do</w:t>
      </w:r>
      <w:r w:rsidR="00AE7585">
        <w:rPr>
          <w:rFonts w:cstheme="minorHAnsi"/>
          <w:b/>
        </w:rPr>
        <w:t xml:space="preserve"> </w:t>
      </w:r>
      <w:r w:rsidR="00CA0E53">
        <w:rPr>
          <w:rFonts w:cstheme="minorHAnsi"/>
          <w:b/>
        </w:rPr>
        <w:t>14</w:t>
      </w:r>
      <w:r w:rsidR="007555C6">
        <w:rPr>
          <w:rFonts w:cstheme="minorHAnsi"/>
          <w:b/>
        </w:rPr>
        <w:t xml:space="preserve">. </w:t>
      </w:r>
      <w:r w:rsidR="00CA0E53">
        <w:rPr>
          <w:rFonts w:cstheme="minorHAnsi"/>
          <w:b/>
        </w:rPr>
        <w:t>veljače</w:t>
      </w:r>
      <w:r w:rsidR="00DD2970">
        <w:rPr>
          <w:rFonts w:cstheme="minorHAnsi"/>
          <w:b/>
        </w:rPr>
        <w:t xml:space="preserve"> 20</w:t>
      </w:r>
      <w:r w:rsidR="00CA0E53">
        <w:rPr>
          <w:rFonts w:cstheme="minorHAnsi"/>
          <w:b/>
        </w:rPr>
        <w:t>20</w:t>
      </w:r>
      <w:r w:rsidR="007555C6">
        <w:rPr>
          <w:rFonts w:cstheme="minorHAnsi"/>
          <w:b/>
        </w:rPr>
        <w:t>.</w:t>
      </w:r>
      <w:r w:rsidRPr="006E1758">
        <w:rPr>
          <w:rFonts w:cstheme="minorHAnsi"/>
          <w:b/>
        </w:rPr>
        <w:t xml:space="preserve"> godine dostaviti na adresu: </w:t>
      </w:r>
      <w:r>
        <w:rPr>
          <w:rFonts w:cstheme="minorHAnsi"/>
          <w:b/>
        </w:rPr>
        <w:t xml:space="preserve">GRAD KNIN, TUĐMANOVA 2, 22 300 KNIN ili na adresu e-pošte: </w:t>
      </w:r>
      <w:proofErr w:type="spellStart"/>
      <w:r w:rsidR="00CA0E53">
        <w:rPr>
          <w:rStyle w:val="Hiperveza"/>
          <w:rFonts w:cstheme="minorHAnsi"/>
          <w:b/>
        </w:rPr>
        <w:t>ana.medvid</w:t>
      </w:r>
      <w:bookmarkStart w:id="0" w:name="_GoBack"/>
      <w:bookmarkEnd w:id="0"/>
      <w:r w:rsidR="00CA0E53">
        <w:rPr>
          <w:rStyle w:val="Hiperveza"/>
          <w:rFonts w:cstheme="minorHAnsi"/>
          <w:b/>
        </w:rPr>
        <w:t>ovic</w:t>
      </w:r>
      <w:proofErr w:type="spellEnd"/>
      <w:r>
        <w:rPr>
          <w:rStyle w:val="Hiperveza"/>
          <w:rFonts w:cstheme="minorHAnsi"/>
          <w:b/>
        </w:rPr>
        <w:t>@</w:t>
      </w:r>
      <w:proofErr w:type="spellStart"/>
      <w:r>
        <w:rPr>
          <w:rStyle w:val="Hiperveza"/>
          <w:rFonts w:cstheme="minorHAnsi"/>
          <w:b/>
        </w:rPr>
        <w:t>knin.hr</w:t>
      </w:r>
      <w:proofErr w:type="spellEnd"/>
      <w:r w:rsidR="00204318" w:rsidRPr="00204318">
        <w:rPr>
          <w:rStyle w:val="Hiperveza"/>
          <w:rFonts w:cstheme="minorHAnsi"/>
          <w:b/>
          <w:color w:val="auto"/>
          <w:u w:val="none"/>
        </w:rPr>
        <w:t>.</w:t>
      </w:r>
    </w:p>
    <w:sectPr w:rsidR="00D57F1A" w:rsidRPr="0020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32" w:rsidRDefault="00D75232" w:rsidP="00D57F1A">
      <w:pPr>
        <w:spacing w:after="0" w:line="240" w:lineRule="auto"/>
      </w:pPr>
      <w:r>
        <w:separator/>
      </w:r>
    </w:p>
  </w:endnote>
  <w:endnote w:type="continuationSeparator" w:id="0">
    <w:p w:rsidR="00D75232" w:rsidRDefault="00D75232" w:rsidP="00D5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32" w:rsidRDefault="00D75232" w:rsidP="00D57F1A">
      <w:pPr>
        <w:spacing w:after="0" w:line="240" w:lineRule="auto"/>
      </w:pPr>
      <w:r>
        <w:separator/>
      </w:r>
    </w:p>
  </w:footnote>
  <w:footnote w:type="continuationSeparator" w:id="0">
    <w:p w:rsidR="00D75232" w:rsidRDefault="00D75232" w:rsidP="00D57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1A"/>
    <w:rsid w:val="0009378E"/>
    <w:rsid w:val="00095A8C"/>
    <w:rsid w:val="001204C4"/>
    <w:rsid w:val="001722C8"/>
    <w:rsid w:val="00204318"/>
    <w:rsid w:val="00212956"/>
    <w:rsid w:val="007555C6"/>
    <w:rsid w:val="00857B0E"/>
    <w:rsid w:val="00863CF7"/>
    <w:rsid w:val="008E4B0D"/>
    <w:rsid w:val="0094266E"/>
    <w:rsid w:val="00AE7585"/>
    <w:rsid w:val="00B703E0"/>
    <w:rsid w:val="00C25DBF"/>
    <w:rsid w:val="00CA0E53"/>
    <w:rsid w:val="00D57F1A"/>
    <w:rsid w:val="00D75232"/>
    <w:rsid w:val="00DD2970"/>
    <w:rsid w:val="00F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D57F1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D57F1A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57F1A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57F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57F1A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57F1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3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D57F1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D57F1A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57F1A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57F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57F1A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57F1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2020-01-28T11:09:00Z</cp:lastPrinted>
  <dcterms:created xsi:type="dcterms:W3CDTF">2020-01-28T11:14:00Z</dcterms:created>
  <dcterms:modified xsi:type="dcterms:W3CDTF">2020-01-28T11:14:00Z</dcterms:modified>
</cp:coreProperties>
</file>