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1E" w:rsidRPr="0083341F" w:rsidRDefault="0083341F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</w:t>
      </w:r>
      <w:r w:rsidR="000A141E" w:rsidRPr="0083341F">
        <w:rPr>
          <w:b/>
          <w:i/>
        </w:rPr>
        <w:t xml:space="preserve">          </w:t>
      </w:r>
      <w:r w:rsidR="00AE5E62">
        <w:rPr>
          <w:b/>
          <w:i/>
        </w:rPr>
        <w:t xml:space="preserve">                                                                                                                                 </w:t>
      </w:r>
      <w:r w:rsidRPr="0083341F">
        <w:rPr>
          <w:b/>
          <w:i/>
        </w:rPr>
        <w:t>prijedlog</w:t>
      </w:r>
    </w:p>
    <w:p w:rsidR="000A141E" w:rsidRDefault="000A141E"/>
    <w:p w:rsidR="000A141E" w:rsidRDefault="000A141E"/>
    <w:p w:rsidR="000A141E" w:rsidRPr="000A141E" w:rsidRDefault="000A141E">
      <w:pPr>
        <w:rPr>
          <w:b/>
        </w:rPr>
      </w:pPr>
      <w:r w:rsidRPr="000A141E">
        <w:rPr>
          <w:b/>
        </w:rPr>
        <w:t xml:space="preserve">GRADSKO VIJEĆE </w:t>
      </w:r>
    </w:p>
    <w:p w:rsidR="000A141E" w:rsidRDefault="000A141E">
      <w:r w:rsidRPr="000A141E">
        <w:rPr>
          <w:b/>
        </w:rPr>
        <w:t>KLASA</w:t>
      </w:r>
      <w:r>
        <w:t xml:space="preserve">: </w:t>
      </w:r>
    </w:p>
    <w:p w:rsidR="000A141E" w:rsidRDefault="000A141E" w:rsidP="00AE5E62">
      <w:r w:rsidRPr="000A141E">
        <w:rPr>
          <w:b/>
        </w:rPr>
        <w:t>URBROJ:</w:t>
      </w:r>
      <w:r>
        <w:t xml:space="preserve"> </w:t>
      </w:r>
    </w:p>
    <w:p w:rsidR="00AE5E62" w:rsidRDefault="00AE5E62" w:rsidP="00AE5E62">
      <w:r>
        <w:t>Knin, 14.10.2020.</w:t>
      </w:r>
    </w:p>
    <w:p w:rsidR="000A141E" w:rsidRDefault="000A141E" w:rsidP="000A141E">
      <w:pPr>
        <w:ind w:firstLine="708"/>
      </w:pPr>
    </w:p>
    <w:p w:rsidR="000A141E" w:rsidRDefault="000A141E" w:rsidP="000A141E">
      <w:pPr>
        <w:ind w:firstLine="708"/>
        <w:jc w:val="both"/>
      </w:pPr>
      <w:r>
        <w:t xml:space="preserve">Na temelju članka 104. stavka 1. </w:t>
      </w:r>
      <w:r w:rsidRPr="000A141E">
        <w:rPr>
          <w:i/>
        </w:rPr>
        <w:t>Zakona o komunalnom gospodarstvu</w:t>
      </w:r>
      <w:r>
        <w:t xml:space="preserve"> („Narodne novine“ broj 68/18, 110/18 i 32/20) i članka 33. </w:t>
      </w:r>
      <w:r w:rsidRPr="00AE5E62">
        <w:rPr>
          <w:i/>
        </w:rPr>
        <w:t>Statuta Grada Knina</w:t>
      </w:r>
      <w:r>
        <w:t xml:space="preserve"> (“Službeni vjesnik Šibensko-kninske županije”, broj: 7/09, 3/13 i 11/13 – pročišćeni tekst i „Službeno glasilo Grada Knina“, broj</w:t>
      </w:r>
      <w:r w:rsidR="00EE2E66">
        <w:t>:</w:t>
      </w:r>
      <w:r>
        <w:t xml:space="preserve"> 4/14, 2/18, 6/18-pročišćeni tekst</w:t>
      </w:r>
      <w:r w:rsidR="00EE2E66">
        <w:t>,</w:t>
      </w:r>
      <w:r>
        <w:t xml:space="preserve"> 8/19</w:t>
      </w:r>
      <w:r w:rsidR="00EE2E66">
        <w:t xml:space="preserve"> i 4/20</w:t>
      </w:r>
      <w:r>
        <w:t>), Gradsko vijeće Grada Knina na __. sjednici održanoj __. ___ 2020. godine, donosi</w:t>
      </w:r>
    </w:p>
    <w:p w:rsidR="000A141E" w:rsidRDefault="000A141E" w:rsidP="000A141E">
      <w:pPr>
        <w:ind w:firstLine="708"/>
      </w:pPr>
    </w:p>
    <w:p w:rsidR="000D07B1" w:rsidRDefault="000A141E" w:rsidP="000A141E">
      <w:pPr>
        <w:ind w:firstLine="708"/>
        <w:jc w:val="center"/>
        <w:rPr>
          <w:b/>
        </w:rPr>
      </w:pPr>
      <w:r w:rsidRPr="000A141E">
        <w:rPr>
          <w:b/>
        </w:rPr>
        <w:t xml:space="preserve">O D L U K U </w:t>
      </w:r>
    </w:p>
    <w:p w:rsidR="000A141E" w:rsidRPr="000A141E" w:rsidRDefault="000A141E" w:rsidP="000A141E">
      <w:pPr>
        <w:ind w:firstLine="708"/>
        <w:jc w:val="center"/>
        <w:rPr>
          <w:b/>
        </w:rPr>
      </w:pPr>
      <w:r w:rsidRPr="000A141E">
        <w:rPr>
          <w:b/>
        </w:rPr>
        <w:t>o dopuni  Odluke o komunalnom redu</w:t>
      </w:r>
    </w:p>
    <w:p w:rsidR="000A141E" w:rsidRDefault="000A141E" w:rsidP="000A141E">
      <w:pPr>
        <w:ind w:firstLine="708"/>
      </w:pPr>
    </w:p>
    <w:p w:rsidR="000A141E" w:rsidRDefault="000A141E" w:rsidP="000A141E">
      <w:pPr>
        <w:ind w:firstLine="708"/>
        <w:jc w:val="center"/>
        <w:rPr>
          <w:b/>
        </w:rPr>
      </w:pPr>
      <w:r w:rsidRPr="000A141E">
        <w:rPr>
          <w:b/>
        </w:rPr>
        <w:t>Članak 1.</w:t>
      </w:r>
    </w:p>
    <w:p w:rsidR="000A141E" w:rsidRPr="000A141E" w:rsidRDefault="000A141E" w:rsidP="000A141E">
      <w:pPr>
        <w:ind w:firstLine="708"/>
        <w:jc w:val="center"/>
        <w:rPr>
          <w:b/>
        </w:rPr>
      </w:pPr>
    </w:p>
    <w:p w:rsidR="0083341F" w:rsidRDefault="000A141E" w:rsidP="0083341F">
      <w:pPr>
        <w:ind w:firstLine="708"/>
        <w:jc w:val="both"/>
      </w:pPr>
      <w:r>
        <w:t xml:space="preserve"> U Odluci o komunalnom redu („Službeni glasilo Grada Knina“, broj: </w:t>
      </w:r>
      <w:r w:rsidR="00EC3C79">
        <w:t>11/19</w:t>
      </w:r>
      <w:r w:rsidR="000918C2">
        <w:t xml:space="preserve"> i 14/19</w:t>
      </w:r>
      <w:r>
        <w:t xml:space="preserve">) u </w:t>
      </w:r>
      <w:r w:rsidR="00EC3C79">
        <w:t>naslovu 2.</w:t>
      </w:r>
      <w:r>
        <w:t xml:space="preserve"> ODRŽAVANJE ČISTOĆE I ČUVANJE JAVNIH </w:t>
      </w:r>
      <w:r w:rsidR="00EC3C79">
        <w:t xml:space="preserve">ZELENIH I DRUGIH </w:t>
      </w:r>
      <w:r>
        <w:t xml:space="preserve">POVRŠINA, iza članka </w:t>
      </w:r>
      <w:r w:rsidR="00EC3C79">
        <w:t>65</w:t>
      </w:r>
      <w:r>
        <w:t>, dodaje se podnaslov koji glasi: „</w:t>
      </w:r>
      <w:r w:rsidR="000D07B1">
        <w:t>2.</w:t>
      </w:r>
      <w:r>
        <w:t xml:space="preserve">1. Ponašanje na javnim površinama“, te se dodaje članak </w:t>
      </w:r>
      <w:r w:rsidR="000D07B1">
        <w:t>65a</w:t>
      </w:r>
      <w:r w:rsidR="0083341F">
        <w:t xml:space="preserve"> </w:t>
      </w:r>
      <w:r>
        <w:t xml:space="preserve"> koji glasi: „</w:t>
      </w:r>
      <w:r w:rsidR="000918C2">
        <w:t>N</w:t>
      </w:r>
      <w:r>
        <w:t xml:space="preserve">a javnim površinama, koje nisu u zakupu za obavljanje ugostiteljskih djelatnosti, zabranjeno je konzumiranje alkoholnih pića.“ </w:t>
      </w:r>
    </w:p>
    <w:p w:rsidR="0083341F" w:rsidRDefault="000A141E" w:rsidP="0083341F">
      <w:pPr>
        <w:ind w:firstLine="708"/>
        <w:jc w:val="center"/>
        <w:rPr>
          <w:b/>
        </w:rPr>
      </w:pPr>
      <w:r w:rsidRPr="0083341F">
        <w:rPr>
          <w:b/>
        </w:rPr>
        <w:t>Članak 2.</w:t>
      </w:r>
    </w:p>
    <w:p w:rsidR="0083341F" w:rsidRPr="0083341F" w:rsidRDefault="0083341F" w:rsidP="0083341F">
      <w:pPr>
        <w:ind w:firstLine="708"/>
        <w:jc w:val="center"/>
        <w:rPr>
          <w:b/>
        </w:rPr>
      </w:pPr>
    </w:p>
    <w:p w:rsidR="0083341F" w:rsidRDefault="000A141E" w:rsidP="0083341F">
      <w:pPr>
        <w:ind w:firstLine="708"/>
        <w:jc w:val="both"/>
      </w:pPr>
      <w:r>
        <w:t>U članku 13</w:t>
      </w:r>
      <w:r w:rsidR="0083341F">
        <w:t>0</w:t>
      </w:r>
      <w:r>
        <w:t xml:space="preserve">. stavku 1. iza </w:t>
      </w:r>
      <w:r w:rsidR="0083341F">
        <w:t xml:space="preserve">broja </w:t>
      </w:r>
      <w:r w:rsidR="000D07B1">
        <w:t>65</w:t>
      </w:r>
      <w:r w:rsidR="0083341F">
        <w:t xml:space="preserve"> d</w:t>
      </w:r>
      <w:r>
        <w:t xml:space="preserve">odaje se </w:t>
      </w:r>
      <w:r w:rsidR="0083341F">
        <w:t>broj „</w:t>
      </w:r>
      <w:r w:rsidR="000D07B1">
        <w:t>65a</w:t>
      </w:r>
      <w:r w:rsidR="0083341F">
        <w:t>“.</w:t>
      </w:r>
    </w:p>
    <w:p w:rsidR="0083341F" w:rsidRDefault="0083341F" w:rsidP="0083341F">
      <w:pPr>
        <w:ind w:firstLine="708"/>
        <w:jc w:val="both"/>
      </w:pPr>
    </w:p>
    <w:p w:rsidR="0083341F" w:rsidRPr="0083341F" w:rsidRDefault="000A141E" w:rsidP="0083341F">
      <w:pPr>
        <w:ind w:firstLine="708"/>
        <w:jc w:val="center"/>
        <w:rPr>
          <w:b/>
        </w:rPr>
      </w:pPr>
      <w:r w:rsidRPr="0083341F">
        <w:rPr>
          <w:b/>
        </w:rPr>
        <w:t>Članak 3.</w:t>
      </w:r>
    </w:p>
    <w:p w:rsidR="0083341F" w:rsidRDefault="0083341F" w:rsidP="0083341F">
      <w:pPr>
        <w:ind w:firstLine="708"/>
        <w:jc w:val="both"/>
      </w:pPr>
    </w:p>
    <w:p w:rsidR="0083341F" w:rsidRDefault="0083341F" w:rsidP="0083341F">
      <w:pPr>
        <w:ind w:firstLine="708"/>
        <w:jc w:val="both"/>
      </w:pPr>
      <w:r>
        <w:t xml:space="preserve">Ova Odluka stupa na snagu osmog dana od dana objave u „Službenom glasilu Grada Knina“. </w:t>
      </w:r>
    </w:p>
    <w:p w:rsidR="0083341F" w:rsidRDefault="0083341F" w:rsidP="0083341F">
      <w:pPr>
        <w:ind w:firstLine="708"/>
        <w:jc w:val="both"/>
      </w:pPr>
    </w:p>
    <w:p w:rsidR="0083341F" w:rsidRDefault="0083341F" w:rsidP="0083341F">
      <w:pPr>
        <w:ind w:firstLine="708"/>
        <w:jc w:val="both"/>
      </w:pPr>
      <w:r>
        <w:t xml:space="preserve">                                                                                         </w:t>
      </w:r>
    </w:p>
    <w:p w:rsidR="0083341F" w:rsidRPr="0083341F" w:rsidRDefault="0083341F" w:rsidP="0083341F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</w:t>
      </w:r>
      <w:r w:rsidRPr="0083341F">
        <w:rPr>
          <w:b/>
        </w:rPr>
        <w:t>PREDSJEDNICA</w:t>
      </w:r>
    </w:p>
    <w:p w:rsidR="0083341F" w:rsidRDefault="0083341F" w:rsidP="0083341F">
      <w:pPr>
        <w:ind w:firstLine="708"/>
        <w:jc w:val="both"/>
      </w:pPr>
      <w:r>
        <w:t xml:space="preserve">             </w:t>
      </w:r>
    </w:p>
    <w:p w:rsidR="0083341F" w:rsidRDefault="0083341F" w:rsidP="0083341F">
      <w:pPr>
        <w:ind w:firstLine="708"/>
        <w:jc w:val="both"/>
      </w:pPr>
      <w:r>
        <w:t xml:space="preserve">                                                                           Vedrana Požar, struč.spec.oec.</w:t>
      </w:r>
    </w:p>
    <w:p w:rsidR="00AE5E62" w:rsidRDefault="00AE5E62" w:rsidP="0083341F">
      <w:pPr>
        <w:ind w:firstLine="708"/>
        <w:jc w:val="both"/>
      </w:pPr>
    </w:p>
    <w:p w:rsidR="00AE5E62" w:rsidRDefault="00AE5E62" w:rsidP="0083341F">
      <w:pPr>
        <w:ind w:firstLine="708"/>
        <w:jc w:val="both"/>
      </w:pPr>
    </w:p>
    <w:p w:rsidR="00AE5E62" w:rsidRDefault="00AE5E62" w:rsidP="0083341F">
      <w:pPr>
        <w:ind w:firstLine="708"/>
        <w:jc w:val="both"/>
      </w:pPr>
    </w:p>
    <w:p w:rsidR="00AE5E62" w:rsidRDefault="00AE5E62" w:rsidP="0083341F">
      <w:pPr>
        <w:ind w:firstLine="708"/>
        <w:jc w:val="both"/>
      </w:pPr>
    </w:p>
    <w:p w:rsidR="00AE5E62" w:rsidRDefault="00AE5E62" w:rsidP="0083341F">
      <w:pPr>
        <w:ind w:firstLine="708"/>
        <w:jc w:val="both"/>
      </w:pPr>
    </w:p>
    <w:p w:rsidR="00AE5E62" w:rsidRDefault="00AE5E62" w:rsidP="0083341F">
      <w:pPr>
        <w:ind w:firstLine="708"/>
        <w:jc w:val="both"/>
      </w:pPr>
    </w:p>
    <w:p w:rsidR="00AE5E62" w:rsidRDefault="00AE5E62" w:rsidP="0083341F">
      <w:pPr>
        <w:ind w:firstLine="708"/>
        <w:jc w:val="both"/>
      </w:pPr>
    </w:p>
    <w:p w:rsidR="00AE5E62" w:rsidRDefault="00AE5E62" w:rsidP="0083341F">
      <w:pPr>
        <w:ind w:firstLine="708"/>
        <w:jc w:val="both"/>
      </w:pPr>
    </w:p>
    <w:p w:rsidR="00AE5E62" w:rsidRDefault="00AE5E62" w:rsidP="0083341F">
      <w:pPr>
        <w:ind w:firstLine="708"/>
        <w:jc w:val="both"/>
      </w:pPr>
    </w:p>
    <w:p w:rsidR="00AE5E62" w:rsidRDefault="00AE5E62" w:rsidP="0083341F">
      <w:pPr>
        <w:ind w:firstLine="708"/>
        <w:jc w:val="both"/>
      </w:pPr>
    </w:p>
    <w:p w:rsidR="00AE5E62" w:rsidRDefault="00AE5E62" w:rsidP="0083341F">
      <w:pPr>
        <w:ind w:firstLine="708"/>
        <w:jc w:val="both"/>
      </w:pPr>
    </w:p>
    <w:p w:rsidR="00AE5E62" w:rsidRDefault="00AE5E62" w:rsidP="0083341F">
      <w:pPr>
        <w:ind w:firstLine="708"/>
        <w:jc w:val="both"/>
      </w:pPr>
    </w:p>
    <w:p w:rsidR="00AE5E62" w:rsidRDefault="00AE5E62" w:rsidP="0083341F">
      <w:pPr>
        <w:ind w:firstLine="708"/>
        <w:jc w:val="both"/>
      </w:pPr>
    </w:p>
    <w:p w:rsidR="00AE5E62" w:rsidRDefault="00AE5E62" w:rsidP="0083341F">
      <w:pPr>
        <w:ind w:firstLine="708"/>
        <w:jc w:val="both"/>
      </w:pPr>
    </w:p>
    <w:p w:rsidR="00AE5E62" w:rsidRDefault="00AE5E62" w:rsidP="0083341F">
      <w:pPr>
        <w:ind w:firstLine="708"/>
        <w:jc w:val="both"/>
      </w:pPr>
    </w:p>
    <w:p w:rsidR="00AE5E62" w:rsidRDefault="00AE5E62" w:rsidP="00AE5E62">
      <w:pPr>
        <w:ind w:firstLine="708"/>
        <w:jc w:val="center"/>
        <w:rPr>
          <w:b/>
        </w:rPr>
      </w:pPr>
      <w:r w:rsidRPr="00AE5E62">
        <w:rPr>
          <w:b/>
        </w:rPr>
        <w:t>OBRAZLOŽENJE</w:t>
      </w:r>
    </w:p>
    <w:p w:rsidR="00AE5E62" w:rsidRDefault="00AE5E62" w:rsidP="00AE5E62">
      <w:pPr>
        <w:ind w:firstLine="708"/>
        <w:jc w:val="center"/>
        <w:rPr>
          <w:b/>
        </w:rPr>
      </w:pPr>
    </w:p>
    <w:p w:rsidR="00EC3C79" w:rsidRDefault="00EC3C79" w:rsidP="00EC3C79">
      <w:r>
        <w:rPr>
          <w:b/>
          <w:lang w:val="pt-BR"/>
        </w:rPr>
        <w:t>1.</w:t>
      </w:r>
      <w:r>
        <w:rPr>
          <w:lang w:val="pt-BR"/>
        </w:rPr>
        <w:t xml:space="preserve"> </w:t>
      </w:r>
      <w:r>
        <w:rPr>
          <w:b/>
          <w:lang w:val="pt-BR"/>
        </w:rPr>
        <w:t>PRAVNI TEMELJ ZA DONOŠENJE AKTA</w:t>
      </w:r>
    </w:p>
    <w:p w:rsidR="00EC3C79" w:rsidRDefault="00EC3C79" w:rsidP="00EC3C79">
      <w:pPr>
        <w:jc w:val="both"/>
      </w:pPr>
    </w:p>
    <w:p w:rsidR="00EC3C79" w:rsidRDefault="00EC3C79" w:rsidP="00EC3C79">
      <w:pPr>
        <w:jc w:val="both"/>
        <w:rPr>
          <w:noProof/>
        </w:rPr>
      </w:pPr>
      <w:r>
        <w:t xml:space="preserve">Pravni temelj za donošenje ove Odluke sadržan je u odredbama </w:t>
      </w:r>
      <w:r>
        <w:rPr>
          <w:color w:val="000000"/>
        </w:rPr>
        <w:t xml:space="preserve">članka 104. stavka 1. Zakona </w:t>
      </w:r>
      <w:r>
        <w:t xml:space="preserve">o komunalnom gospodarstvu (Narodne novine 68/18, 110/18 i 32/20) - dalje u tekstu Zakon te članka 33. Statuta Grada Knin (“Službeni vjesnik Šibensko-kninske županije”, broj: 7/09, 3/13 i 11/13 – pročišćeni tekst i „Službeno glasilo Grada Knina“, broj: 4/14, 2/18, 6/18-pročišćeni tekst, 8/19 i 4/20). </w:t>
      </w:r>
    </w:p>
    <w:p w:rsidR="00EC3C79" w:rsidRDefault="00EC3C79" w:rsidP="00EC3C79">
      <w:pPr>
        <w:jc w:val="both"/>
        <w:rPr>
          <w:noProof/>
        </w:rPr>
      </w:pPr>
    </w:p>
    <w:p w:rsidR="00EC3C79" w:rsidRDefault="00EC3C79" w:rsidP="00EC3C79">
      <w:pPr>
        <w:autoSpaceDE w:val="0"/>
        <w:autoSpaceDN w:val="0"/>
        <w:adjustRightInd w:val="0"/>
        <w:rPr>
          <w:lang w:val="pt-BR"/>
        </w:rPr>
      </w:pPr>
      <w:r>
        <w:rPr>
          <w:b/>
          <w:lang w:val="pt-BR"/>
        </w:rPr>
        <w:t>2.</w:t>
      </w:r>
      <w:r>
        <w:rPr>
          <w:lang w:val="pt-BR"/>
        </w:rPr>
        <w:t xml:space="preserve"> </w:t>
      </w:r>
      <w:r>
        <w:rPr>
          <w:b/>
          <w:lang w:val="pt-BR"/>
        </w:rPr>
        <w:t>OSNOVNA PITANJA KOJA SE UREĐUJU AKTOM</w:t>
      </w:r>
    </w:p>
    <w:p w:rsidR="00EC3C79" w:rsidRDefault="00EC3C79" w:rsidP="00EC3C79">
      <w:pPr>
        <w:autoSpaceDE w:val="0"/>
        <w:autoSpaceDN w:val="0"/>
        <w:adjustRightInd w:val="0"/>
        <w:rPr>
          <w:lang w:val="pt-BR"/>
        </w:rPr>
      </w:pPr>
    </w:p>
    <w:p w:rsidR="00EC3C79" w:rsidRDefault="00EC3C79" w:rsidP="00EC3C79">
      <w:pPr>
        <w:jc w:val="both"/>
        <w:rPr>
          <w:lang w:val="pt-BR"/>
        </w:rPr>
      </w:pPr>
      <w:r>
        <w:rPr>
          <w:lang w:val="pt-BR"/>
        </w:rPr>
        <w:t>Odredbama uvodno citiranog Zakona propisano je da u svrhu uređenja naselja te uspostave i održavanja komunalnog reda u naselju predstavničko tijelo jedinice lokalne samouprave donosi odluku o komunalnom redu kojom se propisuju mjere za provođenje te odluke kao što je određivanje uvjeta i načina davanja u zakup površina javne namjene, mjere za održavanje komunalnog reda koje poduzima komunalni redar, obveze pravnih i fizičkih osoba te prekršajne odredbe.</w:t>
      </w:r>
    </w:p>
    <w:p w:rsidR="00EC3C79" w:rsidRDefault="00EC3C79" w:rsidP="00EC3C79">
      <w:pPr>
        <w:autoSpaceDE w:val="0"/>
        <w:autoSpaceDN w:val="0"/>
        <w:adjustRightInd w:val="0"/>
        <w:rPr>
          <w:lang w:val="pt-BR"/>
        </w:rPr>
      </w:pPr>
    </w:p>
    <w:p w:rsidR="00EC3C79" w:rsidRDefault="00EC3C79" w:rsidP="00EC3C7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3. DOSADAŠNJE STANJE</w:t>
      </w:r>
    </w:p>
    <w:p w:rsidR="00EC3C79" w:rsidRDefault="00EC3C79" w:rsidP="00EC3C7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EC3C79" w:rsidRDefault="00EC3C79" w:rsidP="00EC3C79">
      <w:pPr>
        <w:spacing w:after="120"/>
        <w:jc w:val="both"/>
        <w:rPr>
          <w:noProof/>
        </w:rPr>
      </w:pPr>
      <w:r>
        <w:rPr>
          <w:noProof/>
        </w:rPr>
        <w:t xml:space="preserve">Trenutno važećom Odlukom o komunalnom redu </w:t>
      </w:r>
      <w:r w:rsidR="000D07B1">
        <w:t>(„Službeni glasilo Grada Knina“, broj: 11/19</w:t>
      </w:r>
      <w:r w:rsidR="000918C2">
        <w:t xml:space="preserve"> i 14/19</w:t>
      </w:r>
      <w:r w:rsidR="000D07B1">
        <w:t xml:space="preserve"> ) nije propisano ponašanje na javnim površinama u smislu točenja i konzumiranja alkoholnih pića</w:t>
      </w:r>
      <w:r>
        <w:rPr>
          <w:noProof/>
        </w:rPr>
        <w:t xml:space="preserve"> u tom smislu iste</w:t>
      </w:r>
      <w:r w:rsidR="000D07B1">
        <w:rPr>
          <w:noProof/>
        </w:rPr>
        <w:t xml:space="preserve"> se</w:t>
      </w:r>
      <w:r>
        <w:rPr>
          <w:noProof/>
        </w:rPr>
        <w:t xml:space="preserve"> integriraju i u Odluku koja je predmetom ovoga postupka.</w:t>
      </w:r>
    </w:p>
    <w:p w:rsidR="000D07B1" w:rsidRDefault="000D07B1" w:rsidP="000D07B1">
      <w:pPr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4. POSLJEDICE KOJE ĆE NASTATI DONOŠENJEM OVE ODLUKE</w:t>
      </w:r>
    </w:p>
    <w:p w:rsidR="000D07B1" w:rsidRDefault="000D07B1" w:rsidP="000D07B1">
      <w:pPr>
        <w:jc w:val="both"/>
        <w:rPr>
          <w:noProof/>
        </w:rPr>
      </w:pPr>
    </w:p>
    <w:p w:rsidR="000D07B1" w:rsidRDefault="000D07B1" w:rsidP="000D07B1">
      <w:pPr>
        <w:jc w:val="both"/>
        <w:rPr>
          <w:noProof/>
        </w:rPr>
      </w:pPr>
      <w:r>
        <w:rPr>
          <w:noProof/>
        </w:rPr>
        <w:t>Donošenjem ove Odluke omogućit će se provedba mjera kojima je cilj uređenje naselja te uspostava i održavanje komunalnog reda u naselju.</w:t>
      </w:r>
    </w:p>
    <w:p w:rsidR="000D07B1" w:rsidRPr="000D07B1" w:rsidRDefault="000D07B1" w:rsidP="000D07B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0D07B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Javno savjetovanje prove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st će se</w:t>
      </w:r>
      <w:r w:rsidRPr="000D07B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u periodu od 1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4</w:t>
      </w:r>
      <w:r w:rsidRPr="000D07B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10</w:t>
      </w:r>
      <w:r w:rsidRPr="000D07B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.2020. i trajati će do 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30</w:t>
      </w:r>
      <w:r w:rsidRPr="000D07B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.10.2020. godine 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uz</w:t>
      </w:r>
      <w:r w:rsidRPr="000D07B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očitovanja zainteresirane javnosti na prijedlog Odluke.</w:t>
      </w:r>
    </w:p>
    <w:p w:rsidR="000D07B1" w:rsidRDefault="000D07B1" w:rsidP="00AE5E62">
      <w:pPr>
        <w:ind w:firstLine="708"/>
        <w:jc w:val="both"/>
        <w:rPr>
          <w:b/>
        </w:rPr>
      </w:pPr>
    </w:p>
    <w:p w:rsidR="000D07B1" w:rsidRDefault="000D07B1" w:rsidP="000D07B1">
      <w:pPr>
        <w:tabs>
          <w:tab w:val="left" w:pos="5520"/>
        </w:tabs>
        <w:rPr>
          <w:b/>
        </w:rPr>
      </w:pPr>
      <w:r>
        <w:tab/>
      </w:r>
      <w:r w:rsidRPr="000D07B1">
        <w:rPr>
          <w:b/>
        </w:rPr>
        <w:t>GRADONAČELNIK</w:t>
      </w:r>
    </w:p>
    <w:p w:rsidR="000D07B1" w:rsidRPr="000D07B1" w:rsidRDefault="000D07B1" w:rsidP="000D07B1"/>
    <w:p w:rsidR="00AE5E62" w:rsidRPr="000D07B1" w:rsidRDefault="000D07B1" w:rsidP="000D07B1">
      <w:pPr>
        <w:tabs>
          <w:tab w:val="left" w:pos="5340"/>
        </w:tabs>
      </w:pPr>
      <w:r>
        <w:tab/>
      </w:r>
      <w:r w:rsidR="000918C2">
        <w:t xml:space="preserve"> </w:t>
      </w:r>
      <w:r>
        <w:t xml:space="preserve">  dr. sc. Marko Jelić</w:t>
      </w:r>
    </w:p>
    <w:sectPr w:rsidR="00AE5E62" w:rsidRPr="000D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6F" w:rsidRDefault="007A756F" w:rsidP="0083341F">
      <w:pPr>
        <w:spacing w:line="240" w:lineRule="auto"/>
      </w:pPr>
      <w:r>
        <w:separator/>
      </w:r>
    </w:p>
  </w:endnote>
  <w:endnote w:type="continuationSeparator" w:id="0">
    <w:p w:rsidR="007A756F" w:rsidRDefault="007A756F" w:rsidP="00833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6F" w:rsidRDefault="007A756F" w:rsidP="0083341F">
      <w:pPr>
        <w:spacing w:line="240" w:lineRule="auto"/>
      </w:pPr>
      <w:r>
        <w:separator/>
      </w:r>
    </w:p>
  </w:footnote>
  <w:footnote w:type="continuationSeparator" w:id="0">
    <w:p w:rsidR="007A756F" w:rsidRDefault="007A756F" w:rsidP="00833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E8E"/>
    <w:multiLevelType w:val="hybridMultilevel"/>
    <w:tmpl w:val="0036772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46E5"/>
    <w:multiLevelType w:val="hybridMultilevel"/>
    <w:tmpl w:val="BD5E4024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1E"/>
    <w:rsid w:val="000918C2"/>
    <w:rsid w:val="000A141E"/>
    <w:rsid w:val="000D07B1"/>
    <w:rsid w:val="0021628D"/>
    <w:rsid w:val="0029553B"/>
    <w:rsid w:val="00746847"/>
    <w:rsid w:val="007A756F"/>
    <w:rsid w:val="0083341F"/>
    <w:rsid w:val="008F0263"/>
    <w:rsid w:val="00AB2612"/>
    <w:rsid w:val="00AE5E62"/>
    <w:rsid w:val="00DA6C53"/>
    <w:rsid w:val="00EC3C79"/>
    <w:rsid w:val="00EE2E66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341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341F"/>
  </w:style>
  <w:style w:type="paragraph" w:styleId="Podnoje">
    <w:name w:val="footer"/>
    <w:basedOn w:val="Normal"/>
    <w:link w:val="PodnojeChar"/>
    <w:uiPriority w:val="99"/>
    <w:unhideWhenUsed/>
    <w:rsid w:val="0083341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341F"/>
  </w:style>
  <w:style w:type="paragraph" w:styleId="Tekstbalonia">
    <w:name w:val="Balloon Text"/>
    <w:basedOn w:val="Normal"/>
    <w:link w:val="TekstbaloniaChar"/>
    <w:uiPriority w:val="99"/>
    <w:semiHidden/>
    <w:unhideWhenUsed/>
    <w:rsid w:val="00833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4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E5E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5E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341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341F"/>
  </w:style>
  <w:style w:type="paragraph" w:styleId="Podnoje">
    <w:name w:val="footer"/>
    <w:basedOn w:val="Normal"/>
    <w:link w:val="PodnojeChar"/>
    <w:uiPriority w:val="99"/>
    <w:unhideWhenUsed/>
    <w:rsid w:val="0083341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341F"/>
  </w:style>
  <w:style w:type="paragraph" w:styleId="Tekstbalonia">
    <w:name w:val="Balloon Text"/>
    <w:basedOn w:val="Normal"/>
    <w:link w:val="TekstbaloniaChar"/>
    <w:uiPriority w:val="99"/>
    <w:semiHidden/>
    <w:unhideWhenUsed/>
    <w:rsid w:val="00833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4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E5E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5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Berni</cp:lastModifiedBy>
  <cp:revision>2</cp:revision>
  <cp:lastPrinted>2020-10-14T08:10:00Z</cp:lastPrinted>
  <dcterms:created xsi:type="dcterms:W3CDTF">2020-10-14T10:17:00Z</dcterms:created>
  <dcterms:modified xsi:type="dcterms:W3CDTF">2020-10-14T10:17:00Z</dcterms:modified>
</cp:coreProperties>
</file>