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63C35" w14:textId="77777777" w:rsidR="005A03E5" w:rsidRPr="005A03E5" w:rsidRDefault="005A03E5" w:rsidP="005A03E5">
      <w:pPr>
        <w:ind w:firstLine="708"/>
        <w:rPr>
          <w:rFonts w:ascii="Cambria" w:hAnsi="Cambria"/>
        </w:rPr>
      </w:pPr>
      <w:r w:rsidRPr="005A03E5">
        <w:rPr>
          <w:rFonts w:ascii="Cambria" w:hAnsi="Cambria"/>
        </w:rPr>
        <w:t xml:space="preserve">                                                                                                                   „</w:t>
      </w:r>
      <w:r w:rsidR="00A54DA3">
        <w:rPr>
          <w:rFonts w:ascii="Cambria" w:hAnsi="Cambria"/>
        </w:rPr>
        <w:t>nacrt prijedloga</w:t>
      </w:r>
      <w:r w:rsidRPr="005A03E5">
        <w:rPr>
          <w:rFonts w:ascii="Cambria" w:hAnsi="Cambria"/>
        </w:rPr>
        <w:t>“</w:t>
      </w:r>
    </w:p>
    <w:p w14:paraId="4A907214" w14:textId="77777777" w:rsidR="005A03E5" w:rsidRPr="005A03E5" w:rsidRDefault="005A03E5" w:rsidP="005A03E5">
      <w:pPr>
        <w:rPr>
          <w:rFonts w:ascii="Cambria" w:hAnsi="Cambria"/>
          <w:b/>
        </w:rPr>
      </w:pPr>
      <w:r w:rsidRPr="005A03E5">
        <w:rPr>
          <w:rFonts w:ascii="Cambria" w:hAnsi="Cambria"/>
          <w:b/>
        </w:rPr>
        <w:t>GRADSKO VIJEĆE</w:t>
      </w:r>
    </w:p>
    <w:p w14:paraId="22754548" w14:textId="77777777" w:rsidR="005A03E5" w:rsidRDefault="005A03E5" w:rsidP="005A03E5">
      <w:pPr>
        <w:ind w:firstLine="708"/>
        <w:rPr>
          <w:rFonts w:ascii="Cambria" w:hAnsi="Cambria"/>
        </w:rPr>
      </w:pPr>
    </w:p>
    <w:p w14:paraId="07EF90BC" w14:textId="77777777" w:rsidR="005A03E5" w:rsidRDefault="005A03E5" w:rsidP="005A03E5">
      <w:pPr>
        <w:ind w:firstLine="708"/>
        <w:jc w:val="both"/>
        <w:rPr>
          <w:rFonts w:ascii="Cambria" w:hAnsi="Cambria"/>
        </w:rPr>
      </w:pPr>
      <w:r w:rsidRPr="005A03E5">
        <w:rPr>
          <w:rFonts w:ascii="Cambria" w:hAnsi="Cambria"/>
        </w:rPr>
        <w:t xml:space="preserve">Na temelju članka 36. stavak 13. </w:t>
      </w:r>
      <w:r w:rsidRPr="00A54DA3">
        <w:rPr>
          <w:rFonts w:ascii="Cambria" w:hAnsi="Cambria"/>
          <w:i/>
        </w:rPr>
        <w:t>Zakona o održivom gospodarenju otpadom</w:t>
      </w:r>
      <w:r w:rsidRPr="005A03E5">
        <w:rPr>
          <w:rFonts w:ascii="Cambria" w:hAnsi="Cambria"/>
        </w:rPr>
        <w:t xml:space="preserve"> („Narodne novine“ RH br. 94/13</w:t>
      </w:r>
      <w:r>
        <w:rPr>
          <w:rFonts w:ascii="Cambria" w:hAnsi="Cambria"/>
        </w:rPr>
        <w:t>,</w:t>
      </w:r>
      <w:r w:rsidRPr="005A03E5">
        <w:rPr>
          <w:rFonts w:ascii="Cambria" w:hAnsi="Cambria"/>
        </w:rPr>
        <w:t xml:space="preserve"> 73/17</w:t>
      </w:r>
      <w:r>
        <w:rPr>
          <w:rFonts w:ascii="Cambria" w:hAnsi="Cambria"/>
        </w:rPr>
        <w:t xml:space="preserve">, 14/19 i 98/19 </w:t>
      </w:r>
      <w:r w:rsidRPr="005A03E5">
        <w:rPr>
          <w:rFonts w:ascii="Cambria" w:hAnsi="Cambria"/>
        </w:rPr>
        <w:t xml:space="preserve">) i članka </w:t>
      </w:r>
      <w:r>
        <w:rPr>
          <w:rFonts w:ascii="Cambria" w:hAnsi="Cambria"/>
        </w:rPr>
        <w:t>3</w:t>
      </w:r>
      <w:r w:rsidR="00A54DA3">
        <w:rPr>
          <w:rFonts w:ascii="Cambria" w:hAnsi="Cambria"/>
        </w:rPr>
        <w:t>5</w:t>
      </w:r>
      <w:r w:rsidRPr="005A03E5">
        <w:rPr>
          <w:rFonts w:ascii="Cambria" w:hAnsi="Cambria"/>
        </w:rPr>
        <w:t xml:space="preserve">. </w:t>
      </w:r>
      <w:r w:rsidRPr="00A54DA3">
        <w:rPr>
          <w:rFonts w:ascii="Cambria" w:hAnsi="Cambria"/>
          <w:i/>
        </w:rPr>
        <w:t>Statuta Grada Knina</w:t>
      </w:r>
      <w:r w:rsidRPr="005A03E5">
        <w:rPr>
          <w:rFonts w:ascii="Cambria" w:hAnsi="Cambria"/>
        </w:rPr>
        <w:t xml:space="preserve"> („Služben</w:t>
      </w:r>
      <w:r>
        <w:rPr>
          <w:rFonts w:ascii="Cambria" w:hAnsi="Cambria"/>
        </w:rPr>
        <w:t>o</w:t>
      </w:r>
      <w:r w:rsidRPr="005A03E5">
        <w:rPr>
          <w:rFonts w:ascii="Cambria" w:hAnsi="Cambria"/>
        </w:rPr>
        <w:t xml:space="preserve"> </w:t>
      </w:r>
      <w:r>
        <w:rPr>
          <w:rFonts w:ascii="Cambria" w:hAnsi="Cambria"/>
        </w:rPr>
        <w:t>glasilo Grada Knina“ br. 3/21</w:t>
      </w:r>
      <w:r w:rsidRPr="005A03E5">
        <w:rPr>
          <w:rFonts w:ascii="Cambria" w:hAnsi="Cambria"/>
        </w:rPr>
        <w:t xml:space="preserve">), Gradsko vijeće Grada </w:t>
      </w:r>
      <w:r w:rsidR="00A54DA3">
        <w:rPr>
          <w:rFonts w:ascii="Cambria" w:hAnsi="Cambria"/>
        </w:rPr>
        <w:t>Knina,</w:t>
      </w:r>
      <w:r w:rsidR="00C737B5">
        <w:rPr>
          <w:rFonts w:ascii="Cambria" w:hAnsi="Cambria"/>
        </w:rPr>
        <w:t xml:space="preserve"> </w:t>
      </w:r>
      <w:r w:rsidRPr="005A03E5">
        <w:rPr>
          <w:rFonts w:ascii="Cambria" w:hAnsi="Cambria"/>
        </w:rPr>
        <w:t>na sjednici održanoj dana _____________ 20</w:t>
      </w:r>
      <w:r>
        <w:rPr>
          <w:rFonts w:ascii="Cambria" w:hAnsi="Cambria"/>
        </w:rPr>
        <w:t>21</w:t>
      </w:r>
      <w:r w:rsidRPr="005A03E5">
        <w:rPr>
          <w:rFonts w:ascii="Cambria" w:hAnsi="Cambria"/>
        </w:rPr>
        <w:t>. godine, donijelo je</w:t>
      </w:r>
    </w:p>
    <w:p w14:paraId="0C902AE8" w14:textId="77777777" w:rsidR="005A03E5" w:rsidRDefault="005A03E5" w:rsidP="005A03E5">
      <w:pPr>
        <w:ind w:firstLine="708"/>
        <w:jc w:val="both"/>
        <w:rPr>
          <w:rFonts w:ascii="Cambria" w:hAnsi="Cambria"/>
        </w:rPr>
      </w:pPr>
    </w:p>
    <w:p w14:paraId="11CAB903" w14:textId="77777777" w:rsidR="00A54DA3" w:rsidRDefault="005A03E5" w:rsidP="005A03E5">
      <w:pPr>
        <w:ind w:firstLine="708"/>
        <w:jc w:val="center"/>
        <w:rPr>
          <w:rFonts w:ascii="Cambria" w:hAnsi="Cambria"/>
          <w:b/>
        </w:rPr>
      </w:pPr>
      <w:r w:rsidRPr="005A03E5">
        <w:rPr>
          <w:rFonts w:ascii="Cambria" w:hAnsi="Cambria"/>
          <w:b/>
        </w:rPr>
        <w:t xml:space="preserve">O D L U K U </w:t>
      </w:r>
    </w:p>
    <w:p w14:paraId="29285A72" w14:textId="77777777" w:rsidR="005A03E5" w:rsidRPr="005A03E5" w:rsidRDefault="005A03E5" w:rsidP="005A03E5">
      <w:pPr>
        <w:ind w:firstLine="708"/>
        <w:jc w:val="center"/>
        <w:rPr>
          <w:rFonts w:ascii="Cambria" w:hAnsi="Cambria"/>
          <w:b/>
        </w:rPr>
      </w:pPr>
      <w:r w:rsidRPr="005A03E5">
        <w:rPr>
          <w:rFonts w:ascii="Cambria" w:hAnsi="Cambria"/>
          <w:b/>
        </w:rPr>
        <w:t xml:space="preserve">o mjerama za sprječavanje nepropisnog odbacivanja otpada i mjerama za uklanjanje otpada odbačenog u okoliš na području Grada </w:t>
      </w:r>
      <w:r>
        <w:rPr>
          <w:rFonts w:ascii="Cambria" w:hAnsi="Cambria"/>
          <w:b/>
        </w:rPr>
        <w:t>Knina</w:t>
      </w:r>
    </w:p>
    <w:p w14:paraId="0C227D4A" w14:textId="77777777" w:rsidR="005A03E5" w:rsidRDefault="005A03E5" w:rsidP="005A03E5">
      <w:pPr>
        <w:ind w:firstLine="708"/>
        <w:jc w:val="both"/>
        <w:rPr>
          <w:rFonts w:ascii="Cambria" w:hAnsi="Cambria"/>
        </w:rPr>
      </w:pPr>
    </w:p>
    <w:p w14:paraId="222D4A5D" w14:textId="77777777" w:rsidR="008F0263" w:rsidRPr="005A03E5" w:rsidRDefault="005A03E5" w:rsidP="005A03E5">
      <w:pPr>
        <w:ind w:firstLine="708"/>
        <w:jc w:val="center"/>
        <w:rPr>
          <w:rFonts w:ascii="Cambria" w:hAnsi="Cambria"/>
          <w:b/>
        </w:rPr>
      </w:pPr>
      <w:r w:rsidRPr="005A03E5">
        <w:rPr>
          <w:rFonts w:ascii="Cambria" w:hAnsi="Cambria"/>
          <w:b/>
        </w:rPr>
        <w:t>Članak 1.</w:t>
      </w:r>
    </w:p>
    <w:p w14:paraId="3E8A9A64" w14:textId="77777777" w:rsidR="005A03E5" w:rsidRPr="005A03E5" w:rsidRDefault="005A03E5" w:rsidP="005A03E5">
      <w:pPr>
        <w:ind w:firstLine="708"/>
        <w:jc w:val="both"/>
        <w:rPr>
          <w:rFonts w:ascii="Cambria" w:hAnsi="Cambria"/>
        </w:rPr>
      </w:pPr>
      <w:r w:rsidRPr="005A03E5">
        <w:rPr>
          <w:rFonts w:ascii="Cambria" w:hAnsi="Cambria"/>
        </w:rPr>
        <w:t>Ovom Odlukom određuju se mjere za sprječavanje nepropisnog odbacivanja otpada i mjere za uklanjanje otpada odbačenog u okoliš na području Grada Knina.</w:t>
      </w:r>
    </w:p>
    <w:p w14:paraId="6651C88A" w14:textId="77777777" w:rsidR="00A54DA3" w:rsidRDefault="00A54DA3" w:rsidP="005A03E5">
      <w:pPr>
        <w:ind w:firstLine="708"/>
        <w:jc w:val="center"/>
        <w:rPr>
          <w:rFonts w:ascii="Cambria" w:hAnsi="Cambria"/>
          <w:b/>
        </w:rPr>
      </w:pPr>
    </w:p>
    <w:p w14:paraId="6A874AA5" w14:textId="77777777" w:rsidR="005A03E5" w:rsidRPr="005A03E5" w:rsidRDefault="005A03E5" w:rsidP="005A03E5">
      <w:pPr>
        <w:ind w:firstLine="708"/>
        <w:jc w:val="center"/>
        <w:rPr>
          <w:rFonts w:ascii="Cambria" w:hAnsi="Cambria"/>
          <w:b/>
        </w:rPr>
      </w:pPr>
      <w:r w:rsidRPr="005A03E5">
        <w:rPr>
          <w:rFonts w:ascii="Cambria" w:hAnsi="Cambria"/>
          <w:b/>
        </w:rPr>
        <w:t>Članak 2.</w:t>
      </w:r>
    </w:p>
    <w:p w14:paraId="63478716" w14:textId="77777777" w:rsidR="005A03E5" w:rsidRPr="005A03E5" w:rsidRDefault="005A03E5" w:rsidP="005A03E5">
      <w:pPr>
        <w:ind w:firstLine="708"/>
        <w:jc w:val="both"/>
        <w:rPr>
          <w:rFonts w:ascii="Cambria" w:hAnsi="Cambria"/>
        </w:rPr>
      </w:pPr>
      <w:r w:rsidRPr="005A03E5">
        <w:rPr>
          <w:rFonts w:ascii="Cambria" w:hAnsi="Cambria"/>
        </w:rPr>
        <w:t>Nepropisno odbačenim otpadom, u smislu ove Odluke, smatra se naročito:</w:t>
      </w:r>
    </w:p>
    <w:p w14:paraId="4A164D74" w14:textId="77777777" w:rsidR="005A03E5" w:rsidRPr="005A03E5" w:rsidRDefault="005A03E5" w:rsidP="005A03E5">
      <w:pPr>
        <w:ind w:firstLine="708"/>
        <w:jc w:val="both"/>
        <w:rPr>
          <w:rFonts w:ascii="Cambria" w:hAnsi="Cambria"/>
        </w:rPr>
      </w:pPr>
      <w:r w:rsidRPr="005A03E5">
        <w:rPr>
          <w:rFonts w:ascii="Cambria" w:hAnsi="Cambria"/>
        </w:rPr>
        <w:t>-otpad koji nije odložen u skladu s odlukama Grada Knina i drugim pozitivnim propisima,</w:t>
      </w:r>
    </w:p>
    <w:p w14:paraId="54A63BA6" w14:textId="77777777" w:rsidR="005A03E5" w:rsidRPr="005A03E5" w:rsidRDefault="005A03E5" w:rsidP="005A03E5">
      <w:pPr>
        <w:ind w:firstLine="708"/>
        <w:jc w:val="both"/>
        <w:rPr>
          <w:rFonts w:ascii="Cambria" w:hAnsi="Cambria"/>
        </w:rPr>
      </w:pPr>
      <w:r w:rsidRPr="005A03E5">
        <w:rPr>
          <w:rFonts w:ascii="Cambria" w:hAnsi="Cambria"/>
        </w:rPr>
        <w:t>-otpad koji nije odložen na propisani način u spremnike ili druga propisana mjesta, već je jednostavno odbačen u okoliš,</w:t>
      </w:r>
    </w:p>
    <w:p w14:paraId="084B2759" w14:textId="77777777" w:rsidR="005A03E5" w:rsidRPr="005A03E5" w:rsidRDefault="005A03E5" w:rsidP="005A03E5">
      <w:pPr>
        <w:ind w:firstLine="708"/>
        <w:jc w:val="both"/>
        <w:rPr>
          <w:rFonts w:ascii="Cambria" w:hAnsi="Cambria"/>
        </w:rPr>
      </w:pPr>
      <w:r w:rsidRPr="005A03E5">
        <w:rPr>
          <w:rFonts w:ascii="Cambria" w:hAnsi="Cambria"/>
        </w:rPr>
        <w:t>-krupni (glomazni otpad) ostavljen na javnim površinama i okoliš i</w:t>
      </w:r>
    </w:p>
    <w:p w14:paraId="46314538" w14:textId="77777777" w:rsidR="005A03E5" w:rsidRPr="005A03E5" w:rsidRDefault="005A03E5" w:rsidP="005A03E5">
      <w:pPr>
        <w:ind w:firstLine="708"/>
        <w:jc w:val="both"/>
        <w:rPr>
          <w:rFonts w:ascii="Cambria" w:hAnsi="Cambria"/>
        </w:rPr>
      </w:pPr>
      <w:r w:rsidRPr="005A03E5">
        <w:rPr>
          <w:rFonts w:ascii="Cambria" w:hAnsi="Cambria"/>
        </w:rPr>
        <w:t xml:space="preserve">-opasni i građevinski otpad odbačen na javnim površinama ili okoliš. </w:t>
      </w:r>
    </w:p>
    <w:p w14:paraId="6B393E8C" w14:textId="77777777" w:rsidR="005A03E5" w:rsidRDefault="005A03E5" w:rsidP="005A03E5">
      <w:pPr>
        <w:ind w:firstLine="708"/>
        <w:jc w:val="both"/>
      </w:pPr>
    </w:p>
    <w:p w14:paraId="0E216C76" w14:textId="77777777" w:rsidR="005A03E5" w:rsidRPr="005A03E5" w:rsidRDefault="005A03E5" w:rsidP="005A03E5">
      <w:pPr>
        <w:ind w:firstLine="708"/>
        <w:jc w:val="center"/>
        <w:rPr>
          <w:rFonts w:ascii="Cambria" w:hAnsi="Cambria"/>
          <w:b/>
        </w:rPr>
      </w:pPr>
      <w:r w:rsidRPr="005A03E5">
        <w:rPr>
          <w:rFonts w:ascii="Cambria" w:hAnsi="Cambria"/>
          <w:b/>
        </w:rPr>
        <w:t>Članak 3.</w:t>
      </w:r>
    </w:p>
    <w:p w14:paraId="334A980D" w14:textId="77777777" w:rsidR="005A03E5" w:rsidRDefault="005A03E5" w:rsidP="005A03E5">
      <w:pPr>
        <w:ind w:firstLine="708"/>
        <w:jc w:val="both"/>
        <w:rPr>
          <w:rFonts w:ascii="Cambria" w:hAnsi="Cambria"/>
        </w:rPr>
      </w:pPr>
      <w:r w:rsidRPr="005A03E5">
        <w:rPr>
          <w:rFonts w:ascii="Cambria" w:hAnsi="Cambria"/>
        </w:rPr>
        <w:t xml:space="preserve"> Mjere za sprječavanje nepropisnog odbacivanja otpada su:</w:t>
      </w:r>
    </w:p>
    <w:p w14:paraId="4FB7F281" w14:textId="77777777" w:rsidR="005A03E5" w:rsidRDefault="005A03E5" w:rsidP="005A03E5">
      <w:pPr>
        <w:ind w:firstLine="708"/>
        <w:jc w:val="both"/>
        <w:rPr>
          <w:rFonts w:ascii="Cambria" w:hAnsi="Cambria"/>
        </w:rPr>
      </w:pPr>
      <w:r w:rsidRPr="005A03E5">
        <w:rPr>
          <w:rFonts w:ascii="Cambria" w:hAnsi="Cambria"/>
        </w:rPr>
        <w:t xml:space="preserve"> -uspostava sustava za zaprimanje obavijesti o nepropisno odbačenom otpadu,</w:t>
      </w:r>
    </w:p>
    <w:p w14:paraId="5EDF1926" w14:textId="77777777" w:rsidR="005A03E5" w:rsidRDefault="005A03E5" w:rsidP="005A03E5">
      <w:pPr>
        <w:ind w:firstLine="708"/>
        <w:jc w:val="both"/>
        <w:rPr>
          <w:rFonts w:ascii="Cambria" w:hAnsi="Cambria"/>
        </w:rPr>
      </w:pPr>
      <w:r>
        <w:rPr>
          <w:rFonts w:ascii="Cambria" w:hAnsi="Cambria"/>
        </w:rPr>
        <w:t xml:space="preserve"> </w:t>
      </w:r>
      <w:r w:rsidRPr="005A03E5">
        <w:rPr>
          <w:rFonts w:ascii="Cambria" w:hAnsi="Cambria"/>
        </w:rPr>
        <w:t xml:space="preserve">-postavljanje znakova upozorenja o zabrani odbacivanja otpada na lokacijama Grada </w:t>
      </w:r>
      <w:r>
        <w:rPr>
          <w:rFonts w:ascii="Cambria" w:hAnsi="Cambria"/>
        </w:rPr>
        <w:t>Knina</w:t>
      </w:r>
      <w:r w:rsidRPr="005A03E5">
        <w:rPr>
          <w:rFonts w:ascii="Cambria" w:hAnsi="Cambria"/>
        </w:rPr>
        <w:t xml:space="preserve"> za koje komunalno redarstvo utvrdi da na njima postoji opasnost za odbacivanje otpada, </w:t>
      </w:r>
    </w:p>
    <w:p w14:paraId="2FD4C24A" w14:textId="77777777" w:rsidR="005A03E5" w:rsidRDefault="005A03E5" w:rsidP="005A03E5">
      <w:pPr>
        <w:ind w:firstLine="708"/>
        <w:jc w:val="both"/>
        <w:rPr>
          <w:rFonts w:ascii="Cambria" w:hAnsi="Cambria"/>
        </w:rPr>
      </w:pPr>
      <w:r>
        <w:rPr>
          <w:rFonts w:ascii="Cambria" w:hAnsi="Cambria"/>
        </w:rPr>
        <w:t xml:space="preserve"> </w:t>
      </w:r>
      <w:r w:rsidRPr="005A03E5">
        <w:rPr>
          <w:rFonts w:ascii="Cambria" w:hAnsi="Cambria"/>
        </w:rPr>
        <w:t>-provođenje stalnog terenskog nadzora od strane komunalnog redarstva radi utvrđivanja postojanja nepropisno odbačenog otpada,</w:t>
      </w:r>
    </w:p>
    <w:p w14:paraId="102E518D" w14:textId="77777777" w:rsidR="0018445E" w:rsidRDefault="005A03E5" w:rsidP="005A03E5">
      <w:pPr>
        <w:ind w:firstLine="708"/>
        <w:jc w:val="both"/>
        <w:rPr>
          <w:rFonts w:ascii="Cambria" w:hAnsi="Cambria"/>
        </w:rPr>
      </w:pPr>
      <w:r w:rsidRPr="005A03E5">
        <w:rPr>
          <w:rFonts w:ascii="Cambria" w:hAnsi="Cambria"/>
        </w:rPr>
        <w:t xml:space="preserve"> -uspostava sustava informatičkog evidentiranja lokacija nepropisno odbačenog otpada na području Grada </w:t>
      </w:r>
      <w:r w:rsidR="0018445E">
        <w:rPr>
          <w:rFonts w:ascii="Cambria" w:hAnsi="Cambria"/>
        </w:rPr>
        <w:t>Knina</w:t>
      </w:r>
      <w:r w:rsidRPr="005A03E5">
        <w:rPr>
          <w:rFonts w:ascii="Cambria" w:hAnsi="Cambria"/>
        </w:rPr>
        <w:t>,</w:t>
      </w:r>
    </w:p>
    <w:p w14:paraId="5BFB3855" w14:textId="77777777" w:rsidR="0018445E" w:rsidRDefault="005A03E5" w:rsidP="005A03E5">
      <w:pPr>
        <w:ind w:firstLine="708"/>
        <w:jc w:val="both"/>
        <w:rPr>
          <w:rFonts w:ascii="Cambria" w:hAnsi="Cambria"/>
        </w:rPr>
      </w:pPr>
      <w:r w:rsidRPr="005A03E5">
        <w:rPr>
          <w:rFonts w:ascii="Cambria" w:hAnsi="Cambria"/>
        </w:rPr>
        <w:t xml:space="preserve"> -distribucija letaka o pravilnom načinu zbrinjavanja svih vrsta otpada , a posebice o načinu zbrinjavanja: krupnog (glomaznog) otpada, električnog i elektroničkog otpada, problematičnog otpada, građevinskog otpada, automobilskih guma, zelenog rezanog otpada i biorazgradivog i miješanog komunalnog otpada, sa naznakom telefonskih brojeva tvrtke </w:t>
      </w:r>
      <w:r w:rsidR="0018445E">
        <w:rPr>
          <w:rFonts w:ascii="Cambria" w:hAnsi="Cambria"/>
        </w:rPr>
        <w:t>Čistoća i zelenilo d.o.o.,</w:t>
      </w:r>
      <w:r w:rsidRPr="005A03E5">
        <w:rPr>
          <w:rFonts w:ascii="Cambria" w:hAnsi="Cambria"/>
        </w:rPr>
        <w:t xml:space="preserve"> na kojima se mogu dobiti sve informacije o pravilnom zbrinjavanju svih vrsta otpada, te sa naznakom prekršajnih kazni za slučajeve nepropisnog odbacivanja otpada u okoliš</w:t>
      </w:r>
      <w:r w:rsidR="00991717">
        <w:rPr>
          <w:rFonts w:ascii="Cambria" w:hAnsi="Cambria"/>
        </w:rPr>
        <w:t xml:space="preserve"> i</w:t>
      </w:r>
    </w:p>
    <w:p w14:paraId="4FACF1DD" w14:textId="77777777" w:rsidR="0018445E" w:rsidRDefault="005A03E5" w:rsidP="005A03E5">
      <w:pPr>
        <w:ind w:firstLine="708"/>
        <w:jc w:val="both"/>
        <w:rPr>
          <w:rFonts w:ascii="Cambria" w:hAnsi="Cambria"/>
        </w:rPr>
      </w:pPr>
      <w:r w:rsidRPr="005A03E5">
        <w:rPr>
          <w:rFonts w:ascii="Cambria" w:hAnsi="Cambria"/>
        </w:rPr>
        <w:t xml:space="preserve"> -vođenje informatičke evidencije o osobama koje nisu sa tvrtkom </w:t>
      </w:r>
      <w:r w:rsidR="0018445E">
        <w:rPr>
          <w:rFonts w:ascii="Cambria" w:hAnsi="Cambria"/>
        </w:rPr>
        <w:t>Čistoća i zelenilo d.o.o.</w:t>
      </w:r>
      <w:r w:rsidRPr="005A03E5">
        <w:rPr>
          <w:rFonts w:ascii="Cambria" w:hAnsi="Cambria"/>
        </w:rPr>
        <w:t>, po njihovoj obavijesti, sklopile ugovor o pružanju javne usluge prikupljanja biorazgradivog i miješanog komunalnog otpada, kao i prikupljanje informacija o tome gdje te osobe odlažu svoj proizvedeni otpad.</w:t>
      </w:r>
    </w:p>
    <w:p w14:paraId="38C79516" w14:textId="77777777" w:rsidR="005A03E5" w:rsidRDefault="005A03E5" w:rsidP="0018445E">
      <w:pPr>
        <w:ind w:firstLine="708"/>
        <w:jc w:val="center"/>
        <w:rPr>
          <w:rFonts w:ascii="Cambria" w:hAnsi="Cambria"/>
          <w:b/>
        </w:rPr>
      </w:pPr>
      <w:r w:rsidRPr="0018445E">
        <w:rPr>
          <w:rFonts w:ascii="Cambria" w:hAnsi="Cambria"/>
          <w:b/>
        </w:rPr>
        <w:t>Članak 4</w:t>
      </w:r>
      <w:r w:rsidR="0018445E">
        <w:rPr>
          <w:rFonts w:ascii="Cambria" w:hAnsi="Cambria"/>
          <w:b/>
        </w:rPr>
        <w:t>.</w:t>
      </w:r>
    </w:p>
    <w:p w14:paraId="5BAF32C0" w14:textId="77777777" w:rsidR="0018445E" w:rsidRPr="0018445E" w:rsidRDefault="0018445E" w:rsidP="0018445E">
      <w:pPr>
        <w:pStyle w:val="Odlomakpopisa"/>
        <w:numPr>
          <w:ilvl w:val="0"/>
          <w:numId w:val="1"/>
        </w:numPr>
        <w:jc w:val="both"/>
        <w:rPr>
          <w:rFonts w:ascii="Cambria" w:hAnsi="Cambria"/>
        </w:rPr>
      </w:pPr>
      <w:r w:rsidRPr="0018445E">
        <w:rPr>
          <w:rFonts w:ascii="Cambria" w:hAnsi="Cambria"/>
        </w:rPr>
        <w:t>Grad Knin uspostavio je sustav za zaprimanje obavijesti o nepropisno odbačenom otpadu kao i lokacija odbačenog otpada,</w:t>
      </w:r>
    </w:p>
    <w:p w14:paraId="6B3ACDB5" w14:textId="77777777" w:rsidR="0018445E" w:rsidRPr="0018445E" w:rsidRDefault="0018445E" w:rsidP="0018445E">
      <w:pPr>
        <w:pStyle w:val="Odlomakpopisa"/>
        <w:numPr>
          <w:ilvl w:val="0"/>
          <w:numId w:val="1"/>
        </w:numPr>
        <w:jc w:val="both"/>
        <w:rPr>
          <w:rFonts w:ascii="Cambria" w:hAnsi="Cambria"/>
          <w:b/>
        </w:rPr>
      </w:pPr>
      <w:r w:rsidRPr="0018445E">
        <w:rPr>
          <w:rFonts w:ascii="Cambria" w:hAnsi="Cambria"/>
        </w:rPr>
        <w:t>Obavijesti o nepropisno odbačenom otpadu mo</w:t>
      </w:r>
      <w:r>
        <w:rPr>
          <w:rFonts w:ascii="Cambria" w:hAnsi="Cambria"/>
        </w:rPr>
        <w:t>že se</w:t>
      </w:r>
      <w:r w:rsidRPr="0018445E">
        <w:rPr>
          <w:rFonts w:ascii="Cambria" w:hAnsi="Cambria"/>
        </w:rPr>
        <w:t xml:space="preserve"> dostav</w:t>
      </w:r>
      <w:r>
        <w:rPr>
          <w:rFonts w:ascii="Cambria" w:hAnsi="Cambria"/>
        </w:rPr>
        <w:t>i</w:t>
      </w:r>
      <w:r w:rsidRPr="0018445E">
        <w:rPr>
          <w:rFonts w:ascii="Cambria" w:hAnsi="Cambria"/>
        </w:rPr>
        <w:t xml:space="preserve">ti na popunjenom obrascu na adresu elektroničke pošte: </w:t>
      </w:r>
      <w:r>
        <w:rPr>
          <w:rFonts w:ascii="Cambria" w:hAnsi="Cambria"/>
        </w:rPr>
        <w:t>grad@knin.hr</w:t>
      </w:r>
      <w:r w:rsidRPr="0018445E">
        <w:rPr>
          <w:rFonts w:ascii="Cambria" w:hAnsi="Cambria"/>
        </w:rPr>
        <w:t xml:space="preserve">, osobno predajom popunjenog obrasca u pisarnici Grada ili putem pošte </w:t>
      </w:r>
      <w:r>
        <w:rPr>
          <w:rFonts w:ascii="Cambria" w:hAnsi="Cambria"/>
        </w:rPr>
        <w:t>nadležnom u</w:t>
      </w:r>
      <w:r w:rsidRPr="0018445E">
        <w:rPr>
          <w:rFonts w:ascii="Cambria" w:hAnsi="Cambria"/>
        </w:rPr>
        <w:t>pravnom odjelu</w:t>
      </w:r>
      <w:r>
        <w:rPr>
          <w:rFonts w:ascii="Cambria" w:hAnsi="Cambria"/>
        </w:rPr>
        <w:t xml:space="preserve"> Grada Knina,</w:t>
      </w:r>
    </w:p>
    <w:p w14:paraId="49F2906A" w14:textId="77777777" w:rsidR="0018445E" w:rsidRPr="0018445E" w:rsidRDefault="0018445E" w:rsidP="0018445E">
      <w:pPr>
        <w:pStyle w:val="Odlomakpopisa"/>
        <w:numPr>
          <w:ilvl w:val="0"/>
          <w:numId w:val="1"/>
        </w:numPr>
        <w:jc w:val="both"/>
        <w:rPr>
          <w:rFonts w:ascii="Cambria" w:hAnsi="Cambria"/>
          <w:b/>
        </w:rPr>
      </w:pPr>
      <w:r w:rsidRPr="0018445E">
        <w:rPr>
          <w:rFonts w:ascii="Cambria" w:hAnsi="Cambria"/>
        </w:rPr>
        <w:t xml:space="preserve">Obrazac prijave o nepropisno odloženom otpadu može se preuzeti na internetskoj stranici Grada </w:t>
      </w:r>
      <w:r>
        <w:rPr>
          <w:rFonts w:ascii="Cambria" w:hAnsi="Cambria"/>
        </w:rPr>
        <w:t>Knina</w:t>
      </w:r>
      <w:r w:rsidRPr="0018445E">
        <w:rPr>
          <w:rFonts w:ascii="Cambria" w:hAnsi="Cambria"/>
        </w:rPr>
        <w:t xml:space="preserve"> ili u pisarnici Grada </w:t>
      </w:r>
      <w:r>
        <w:rPr>
          <w:rFonts w:ascii="Cambria" w:hAnsi="Cambria"/>
        </w:rPr>
        <w:t>Knina i</w:t>
      </w:r>
    </w:p>
    <w:p w14:paraId="799B0F7E" w14:textId="77777777" w:rsidR="0018445E" w:rsidRPr="0018445E" w:rsidRDefault="0018445E" w:rsidP="0018445E">
      <w:pPr>
        <w:pStyle w:val="Odlomakpopisa"/>
        <w:numPr>
          <w:ilvl w:val="0"/>
          <w:numId w:val="1"/>
        </w:numPr>
        <w:jc w:val="both"/>
        <w:rPr>
          <w:rFonts w:ascii="Cambria" w:hAnsi="Cambria"/>
          <w:b/>
        </w:rPr>
      </w:pPr>
      <w:r w:rsidRPr="0018445E">
        <w:rPr>
          <w:rFonts w:ascii="Cambria" w:hAnsi="Cambria"/>
        </w:rPr>
        <w:lastRenderedPageBreak/>
        <w:t>Obaviješću o nepropisno odbačenom otpadu smatrati će se i svi drugi oblici dostave u pisanom obliku</w:t>
      </w:r>
      <w:r>
        <w:rPr>
          <w:rFonts w:ascii="Cambria" w:hAnsi="Cambria"/>
        </w:rPr>
        <w:t xml:space="preserve"> na adresu Grad Knin, Tuđmanova 2, 22300 Knin</w:t>
      </w:r>
      <w:r w:rsidR="00991717">
        <w:rPr>
          <w:rFonts w:ascii="Cambria" w:hAnsi="Cambria"/>
        </w:rPr>
        <w:t xml:space="preserve"> ili na email:grad@knin.hr.</w:t>
      </w:r>
      <w:r>
        <w:rPr>
          <w:rFonts w:ascii="Cambria" w:hAnsi="Cambria"/>
        </w:rPr>
        <w:t>.</w:t>
      </w:r>
    </w:p>
    <w:p w14:paraId="4CAE3E92" w14:textId="77777777" w:rsidR="00A54DA3" w:rsidRDefault="00A54DA3" w:rsidP="0018445E">
      <w:pPr>
        <w:jc w:val="center"/>
        <w:rPr>
          <w:rFonts w:ascii="Cambria" w:hAnsi="Cambria"/>
          <w:b/>
        </w:rPr>
      </w:pPr>
    </w:p>
    <w:p w14:paraId="53A35329" w14:textId="77777777" w:rsidR="0018445E" w:rsidRDefault="0018445E" w:rsidP="0018445E">
      <w:pPr>
        <w:jc w:val="center"/>
        <w:rPr>
          <w:rFonts w:ascii="Cambria" w:hAnsi="Cambria"/>
          <w:b/>
        </w:rPr>
      </w:pPr>
      <w:r>
        <w:rPr>
          <w:rFonts w:ascii="Cambria" w:hAnsi="Cambria"/>
          <w:b/>
        </w:rPr>
        <w:t>Članak 5.</w:t>
      </w:r>
    </w:p>
    <w:p w14:paraId="3BBA29DB" w14:textId="77777777" w:rsidR="0018445E" w:rsidRDefault="0018445E" w:rsidP="0018445E">
      <w:pPr>
        <w:ind w:firstLine="708"/>
        <w:jc w:val="both"/>
        <w:rPr>
          <w:rFonts w:ascii="Cambria" w:hAnsi="Cambria"/>
        </w:rPr>
      </w:pPr>
      <w:r w:rsidRPr="0018445E">
        <w:rPr>
          <w:rFonts w:ascii="Cambria" w:hAnsi="Cambria"/>
        </w:rPr>
        <w:t>Radi uklanjanja nepropisno odbačenog otpada u okoliš komunalni redar rješenjem naređuje uklanjanje tog otpada vlasniku nekretnine na kojoj je odložen otpad, odnosno posjedniku nekretnine ako vlasnik nije poznat</w:t>
      </w:r>
      <w:r w:rsidR="003E2105">
        <w:rPr>
          <w:rFonts w:ascii="Cambria" w:hAnsi="Cambria"/>
        </w:rPr>
        <w:t xml:space="preserve">, </w:t>
      </w:r>
      <w:r w:rsidRPr="0018445E">
        <w:rPr>
          <w:rFonts w:ascii="Cambria" w:hAnsi="Cambria"/>
        </w:rPr>
        <w:t xml:space="preserve">odnosno osobi koja sukladno posebnom propisu upravlja određenim područjem (dobrom), ako je nepropisno odložen otpad na tom dobru. </w:t>
      </w:r>
    </w:p>
    <w:p w14:paraId="6FE487DA" w14:textId="77777777" w:rsidR="0018445E" w:rsidRDefault="0018445E" w:rsidP="0018445E">
      <w:pPr>
        <w:ind w:firstLine="708"/>
        <w:jc w:val="both"/>
        <w:rPr>
          <w:rFonts w:ascii="Cambria" w:hAnsi="Cambria"/>
        </w:rPr>
      </w:pPr>
      <w:r w:rsidRPr="0018445E">
        <w:rPr>
          <w:rFonts w:ascii="Cambria" w:hAnsi="Cambria"/>
        </w:rPr>
        <w:t>Rješenjem iz prethodnog stavka ovog članka određuje se: lokacija odbačenog otpada, proc</w:t>
      </w:r>
      <w:r>
        <w:rPr>
          <w:rFonts w:ascii="Cambria" w:hAnsi="Cambria"/>
        </w:rPr>
        <w:t>i</w:t>
      </w:r>
      <w:r w:rsidRPr="0018445E">
        <w:rPr>
          <w:rFonts w:ascii="Cambria" w:hAnsi="Cambria"/>
        </w:rPr>
        <w:t>jenjena količina odbačenog otpada u m3, obveznik uklanjanja otpada te obveze obveznika da otpad ukloni predajom tog otpada osobi za gospodarenje tom vrstom otpada u roku koji ne može biti duži od 6 (slovima: šest) mjeseci od dana zaprimanja rješenja</w:t>
      </w:r>
      <w:r>
        <w:rPr>
          <w:rFonts w:ascii="Cambria" w:hAnsi="Cambria"/>
        </w:rPr>
        <w:t xml:space="preserve"> e eventualnu novčanu kaznu propisanu ovom Odlukom.</w:t>
      </w:r>
      <w:r w:rsidRPr="0018445E">
        <w:rPr>
          <w:rFonts w:ascii="Cambria" w:hAnsi="Cambria"/>
        </w:rPr>
        <w:t xml:space="preserve"> </w:t>
      </w:r>
    </w:p>
    <w:p w14:paraId="2D3CB979" w14:textId="77777777" w:rsidR="003E2105" w:rsidRDefault="0018445E" w:rsidP="0018445E">
      <w:pPr>
        <w:ind w:firstLine="708"/>
        <w:jc w:val="both"/>
        <w:rPr>
          <w:rFonts w:ascii="Cambria" w:hAnsi="Cambria"/>
        </w:rPr>
      </w:pPr>
      <w:r w:rsidRPr="0018445E">
        <w:rPr>
          <w:rFonts w:ascii="Cambria" w:hAnsi="Cambria"/>
        </w:rPr>
        <w:t xml:space="preserve"> Ako komunalni redar utvrdi postojanje opravdane sumnje da je otpad nepropisno odložen na nekretnini, a obveznik uklanjanja ne dopušta pristup radi utvrđivanja činjeničnog stanja u svezi odbačenog otpada, komunalni redar ovlašten je zatražiti nalog suda i asistenciju službenika ministarstva nadležnog za unutarnje poslove radi pristupa nekretnini u svrhu utvrđivanja činjenica. </w:t>
      </w:r>
    </w:p>
    <w:p w14:paraId="0DA4136D" w14:textId="77777777" w:rsidR="003E2105" w:rsidRDefault="0018445E" w:rsidP="0018445E">
      <w:pPr>
        <w:ind w:firstLine="708"/>
        <w:jc w:val="both"/>
        <w:rPr>
          <w:rFonts w:ascii="Cambria" w:hAnsi="Cambria"/>
        </w:rPr>
      </w:pPr>
      <w:r w:rsidRPr="0018445E">
        <w:rPr>
          <w:rFonts w:ascii="Cambria" w:hAnsi="Cambria"/>
        </w:rPr>
        <w:t xml:space="preserve"> Protiv rješenja iz stavka 1. ovog članka može se izjaviti žalba nadležnom Upravnom odjelu </w:t>
      </w:r>
      <w:r w:rsidR="003E2105">
        <w:rPr>
          <w:rFonts w:ascii="Cambria" w:hAnsi="Cambria"/>
        </w:rPr>
        <w:t>Šibensko-kninske županije. Žalba na rješenje nema odgodni učinak.</w:t>
      </w:r>
    </w:p>
    <w:p w14:paraId="6A8A067A" w14:textId="77777777" w:rsidR="003E2105" w:rsidRDefault="0018445E" w:rsidP="0018445E">
      <w:pPr>
        <w:ind w:firstLine="708"/>
        <w:jc w:val="both"/>
        <w:rPr>
          <w:rFonts w:ascii="Cambria" w:hAnsi="Cambria"/>
        </w:rPr>
      </w:pPr>
      <w:r w:rsidRPr="0018445E">
        <w:rPr>
          <w:rFonts w:ascii="Cambria" w:hAnsi="Cambria"/>
        </w:rPr>
        <w:t xml:space="preserve"> Ako se obveznik uklanjanja otpada ne može utvrditi ili ako komunalni redar utvrdi da obveza utvrđena stavkom 1. ovog članka nije izvršena u određenom roku, Grad </w:t>
      </w:r>
      <w:r w:rsidR="003E2105">
        <w:rPr>
          <w:rFonts w:ascii="Cambria" w:hAnsi="Cambria"/>
        </w:rPr>
        <w:t>Knin</w:t>
      </w:r>
      <w:r w:rsidRPr="0018445E">
        <w:rPr>
          <w:rFonts w:ascii="Cambria" w:hAnsi="Cambria"/>
        </w:rPr>
        <w:t xml:space="preserve"> je dužan u svojem trošku osigurati uklanjanje tog otpada predajom ovlaštenoj osobi za gospodarenje tom vrstom otpada. </w:t>
      </w:r>
    </w:p>
    <w:p w14:paraId="4C2753E8" w14:textId="77777777" w:rsidR="003E2105" w:rsidRDefault="0018445E" w:rsidP="0018445E">
      <w:pPr>
        <w:ind w:firstLine="708"/>
        <w:jc w:val="both"/>
        <w:rPr>
          <w:rFonts w:ascii="Cambria" w:hAnsi="Cambria"/>
        </w:rPr>
      </w:pPr>
      <w:r w:rsidRPr="0018445E">
        <w:rPr>
          <w:rFonts w:ascii="Cambria" w:hAnsi="Cambria"/>
        </w:rPr>
        <w:t xml:space="preserve"> Grad </w:t>
      </w:r>
      <w:r w:rsidR="003E2105">
        <w:rPr>
          <w:rFonts w:ascii="Cambria" w:hAnsi="Cambria"/>
        </w:rPr>
        <w:t>Knin</w:t>
      </w:r>
      <w:r w:rsidRPr="0018445E">
        <w:rPr>
          <w:rFonts w:ascii="Cambria" w:hAnsi="Cambria"/>
        </w:rPr>
        <w:t xml:space="preserve"> ima pravo na naknadu troškova uklanjanja otpada od obveznika uklanjanja otpada ako je on poznat. </w:t>
      </w:r>
    </w:p>
    <w:p w14:paraId="1BCAC01A" w14:textId="77777777" w:rsidR="003E2105" w:rsidRPr="003E2105" w:rsidRDefault="0018445E" w:rsidP="003E2105">
      <w:pPr>
        <w:ind w:firstLine="708"/>
        <w:jc w:val="center"/>
        <w:rPr>
          <w:rFonts w:ascii="Cambria" w:hAnsi="Cambria"/>
          <w:b/>
        </w:rPr>
      </w:pPr>
      <w:r w:rsidRPr="003E2105">
        <w:rPr>
          <w:rFonts w:ascii="Cambria" w:hAnsi="Cambria"/>
          <w:b/>
        </w:rPr>
        <w:t>Članak 6.</w:t>
      </w:r>
    </w:p>
    <w:p w14:paraId="4C387099" w14:textId="77777777" w:rsidR="003E2105" w:rsidRDefault="0018445E" w:rsidP="0018445E">
      <w:pPr>
        <w:ind w:firstLine="708"/>
        <w:jc w:val="both"/>
        <w:rPr>
          <w:rFonts w:ascii="Cambria" w:hAnsi="Cambria"/>
        </w:rPr>
      </w:pPr>
      <w:r w:rsidRPr="0018445E">
        <w:rPr>
          <w:rFonts w:ascii="Cambria" w:hAnsi="Cambria"/>
        </w:rPr>
        <w:t xml:space="preserve">Mjere i postupci za uklanjanje nepropisno odloženog otpada na javnim površinama kojima upravlja Grad </w:t>
      </w:r>
      <w:r w:rsidR="003E2105">
        <w:rPr>
          <w:rFonts w:ascii="Cambria" w:hAnsi="Cambria"/>
        </w:rPr>
        <w:t>Knin</w:t>
      </w:r>
      <w:r w:rsidRPr="0018445E">
        <w:rPr>
          <w:rFonts w:ascii="Cambria" w:hAnsi="Cambria"/>
        </w:rPr>
        <w:t xml:space="preserve"> ili na drugim nekretninama u vlasništvu Grada </w:t>
      </w:r>
      <w:r w:rsidR="003E2105">
        <w:rPr>
          <w:rFonts w:ascii="Cambria" w:hAnsi="Cambria"/>
        </w:rPr>
        <w:t>Knina</w:t>
      </w:r>
      <w:r w:rsidRPr="0018445E">
        <w:rPr>
          <w:rFonts w:ascii="Cambria" w:hAnsi="Cambria"/>
        </w:rPr>
        <w:t xml:space="preserve">, propisani su Odlukom o komunalnom redu Grada </w:t>
      </w:r>
      <w:r w:rsidR="003E2105">
        <w:rPr>
          <w:rFonts w:ascii="Cambria" w:hAnsi="Cambria"/>
        </w:rPr>
        <w:t>Knina</w:t>
      </w:r>
      <w:r w:rsidRPr="0018445E">
        <w:rPr>
          <w:rFonts w:ascii="Cambria" w:hAnsi="Cambria"/>
        </w:rPr>
        <w:t xml:space="preserve">. </w:t>
      </w:r>
    </w:p>
    <w:p w14:paraId="2C447E8A" w14:textId="77777777" w:rsidR="003E2105" w:rsidRPr="003E2105" w:rsidRDefault="0018445E" w:rsidP="003E2105">
      <w:pPr>
        <w:ind w:firstLine="708"/>
        <w:jc w:val="center"/>
        <w:rPr>
          <w:rFonts w:ascii="Cambria" w:hAnsi="Cambria"/>
          <w:b/>
        </w:rPr>
      </w:pPr>
      <w:r w:rsidRPr="003E2105">
        <w:rPr>
          <w:rFonts w:ascii="Cambria" w:hAnsi="Cambria"/>
          <w:b/>
        </w:rPr>
        <w:t>Članak 7.</w:t>
      </w:r>
    </w:p>
    <w:p w14:paraId="5AB74F9E" w14:textId="77777777" w:rsidR="003E2105" w:rsidRDefault="0018445E" w:rsidP="0018445E">
      <w:pPr>
        <w:ind w:firstLine="708"/>
        <w:jc w:val="both"/>
        <w:rPr>
          <w:rFonts w:ascii="Cambria" w:hAnsi="Cambria"/>
        </w:rPr>
      </w:pPr>
      <w:r w:rsidRPr="0018445E">
        <w:rPr>
          <w:rFonts w:ascii="Cambria" w:hAnsi="Cambria"/>
        </w:rPr>
        <w:t xml:space="preserve">Grad </w:t>
      </w:r>
      <w:r w:rsidR="003E2105">
        <w:rPr>
          <w:rFonts w:ascii="Cambria" w:hAnsi="Cambria"/>
        </w:rPr>
        <w:t>Knin</w:t>
      </w:r>
      <w:r w:rsidRPr="0018445E">
        <w:rPr>
          <w:rFonts w:ascii="Cambria" w:hAnsi="Cambria"/>
        </w:rPr>
        <w:t xml:space="preserve"> je dužan, suglasno zakonu, podatke utvrđene rješenjem iz članka 5. ove Odluke, mjesečno unositi u mrežnu aplikaciju sustava evidentiranja lokacija odbačenog otpada koju vodi Agencija za zaštitu okoliša. </w:t>
      </w:r>
    </w:p>
    <w:p w14:paraId="45765849" w14:textId="77777777" w:rsidR="003E2105" w:rsidRPr="003E2105" w:rsidRDefault="0018445E" w:rsidP="003E2105">
      <w:pPr>
        <w:ind w:firstLine="708"/>
        <w:jc w:val="center"/>
        <w:rPr>
          <w:rFonts w:ascii="Cambria" w:hAnsi="Cambria"/>
          <w:b/>
        </w:rPr>
      </w:pPr>
      <w:r w:rsidRPr="003E2105">
        <w:rPr>
          <w:rFonts w:ascii="Cambria" w:hAnsi="Cambria"/>
          <w:b/>
        </w:rPr>
        <w:t>Članak 8.</w:t>
      </w:r>
    </w:p>
    <w:p w14:paraId="6825B3F8" w14:textId="77777777" w:rsidR="003E2105" w:rsidRDefault="0018445E" w:rsidP="0018445E">
      <w:pPr>
        <w:ind w:firstLine="708"/>
        <w:jc w:val="both"/>
        <w:rPr>
          <w:rFonts w:ascii="Cambria" w:hAnsi="Cambria"/>
        </w:rPr>
      </w:pPr>
      <w:r w:rsidRPr="0018445E">
        <w:rPr>
          <w:rFonts w:ascii="Cambria" w:hAnsi="Cambria"/>
        </w:rPr>
        <w:t xml:space="preserve">Ukoliko je u prethodnoj kalendarskoj godini na području Grada </w:t>
      </w:r>
      <w:r w:rsidR="003E2105">
        <w:rPr>
          <w:rFonts w:ascii="Cambria" w:hAnsi="Cambria"/>
        </w:rPr>
        <w:t>Knina</w:t>
      </w:r>
      <w:r w:rsidRPr="0018445E">
        <w:rPr>
          <w:rFonts w:ascii="Cambria" w:hAnsi="Cambria"/>
        </w:rPr>
        <w:t xml:space="preserve"> uklonjen nepropisno odbačeni otpad suglasno ovoj Odluci ili Odluci o komunalnom redu Grada </w:t>
      </w:r>
      <w:r w:rsidR="003E2105">
        <w:rPr>
          <w:rFonts w:ascii="Cambria" w:hAnsi="Cambria"/>
        </w:rPr>
        <w:t>Knina</w:t>
      </w:r>
      <w:r w:rsidRPr="0018445E">
        <w:rPr>
          <w:rFonts w:ascii="Cambria" w:hAnsi="Cambria"/>
        </w:rPr>
        <w:t xml:space="preserve">, gradonačelnik Grada </w:t>
      </w:r>
      <w:r w:rsidR="003E2105">
        <w:rPr>
          <w:rFonts w:ascii="Cambria" w:hAnsi="Cambria"/>
        </w:rPr>
        <w:t>Knina</w:t>
      </w:r>
      <w:r w:rsidRPr="0018445E">
        <w:rPr>
          <w:rFonts w:ascii="Cambria" w:hAnsi="Cambria"/>
        </w:rPr>
        <w:t>, dužan je do 31.ožujka tekuće godine, za prethodnu kalendarsku godinu, podnijeti izvješ</w:t>
      </w:r>
      <w:r w:rsidR="003E2105">
        <w:rPr>
          <w:rFonts w:ascii="Cambria" w:hAnsi="Cambria"/>
        </w:rPr>
        <w:t>ć</w:t>
      </w:r>
      <w:r w:rsidRPr="0018445E">
        <w:rPr>
          <w:rFonts w:ascii="Cambria" w:hAnsi="Cambria"/>
        </w:rPr>
        <w:t xml:space="preserve">e Gradskom vijeću Grada </w:t>
      </w:r>
      <w:r w:rsidR="003E2105">
        <w:rPr>
          <w:rFonts w:ascii="Cambria" w:hAnsi="Cambria"/>
        </w:rPr>
        <w:t>Knina</w:t>
      </w:r>
      <w:r w:rsidRPr="0018445E">
        <w:rPr>
          <w:rFonts w:ascii="Cambria" w:hAnsi="Cambria"/>
        </w:rPr>
        <w:t xml:space="preserve"> o lokacijama i količini nepropisno odbačenog otpada i svim troškovima uklanjanja odbačenog otpada. </w:t>
      </w:r>
    </w:p>
    <w:p w14:paraId="09762DEE" w14:textId="77777777" w:rsidR="00A54DA3" w:rsidRDefault="00A54DA3" w:rsidP="003E2105">
      <w:pPr>
        <w:ind w:firstLine="708"/>
        <w:jc w:val="center"/>
        <w:rPr>
          <w:rFonts w:ascii="Cambria" w:hAnsi="Cambria"/>
          <w:b/>
        </w:rPr>
      </w:pPr>
    </w:p>
    <w:p w14:paraId="15CCA81B" w14:textId="77777777" w:rsidR="003E2105" w:rsidRPr="003E2105" w:rsidRDefault="0018445E" w:rsidP="003E2105">
      <w:pPr>
        <w:ind w:firstLine="708"/>
        <w:jc w:val="center"/>
        <w:rPr>
          <w:rFonts w:ascii="Cambria" w:hAnsi="Cambria"/>
          <w:b/>
        </w:rPr>
      </w:pPr>
      <w:r w:rsidRPr="003E2105">
        <w:rPr>
          <w:rFonts w:ascii="Cambria" w:hAnsi="Cambria"/>
          <w:b/>
        </w:rPr>
        <w:t>Članak 9.</w:t>
      </w:r>
    </w:p>
    <w:p w14:paraId="6759C077" w14:textId="77777777" w:rsidR="003E2105" w:rsidRDefault="0018445E" w:rsidP="0018445E">
      <w:pPr>
        <w:ind w:firstLine="708"/>
        <w:jc w:val="both"/>
        <w:rPr>
          <w:rFonts w:ascii="Cambria" w:hAnsi="Cambria"/>
        </w:rPr>
      </w:pPr>
      <w:r w:rsidRPr="0018445E">
        <w:rPr>
          <w:rFonts w:ascii="Cambria" w:hAnsi="Cambria"/>
        </w:rPr>
        <w:t xml:space="preserve">Gradsko vijeće Grada </w:t>
      </w:r>
      <w:r w:rsidR="003E2105">
        <w:rPr>
          <w:rFonts w:ascii="Cambria" w:hAnsi="Cambria"/>
        </w:rPr>
        <w:t>Knina</w:t>
      </w:r>
      <w:r w:rsidRPr="0018445E">
        <w:rPr>
          <w:rFonts w:ascii="Cambria" w:hAnsi="Cambria"/>
        </w:rPr>
        <w:t xml:space="preserve"> će temeljem izvješća iz prethodnog članka ove Odluke donijeti odluku o provedbi posebnih mjera sprječavanja odbacivanja otpada u odnosu na lokacije na kojima je u više navrata utvrđeno nepropisno odbacivanje otpada. </w:t>
      </w:r>
    </w:p>
    <w:p w14:paraId="793978F5" w14:textId="77777777" w:rsidR="00A54DA3" w:rsidRDefault="00A54DA3" w:rsidP="003E2105">
      <w:pPr>
        <w:ind w:firstLine="708"/>
        <w:jc w:val="center"/>
        <w:rPr>
          <w:rFonts w:ascii="Cambria" w:hAnsi="Cambria"/>
          <w:b/>
        </w:rPr>
      </w:pPr>
    </w:p>
    <w:p w14:paraId="2CE24624" w14:textId="77777777" w:rsidR="00A54DA3" w:rsidRDefault="00A54DA3" w:rsidP="003E2105">
      <w:pPr>
        <w:ind w:firstLine="708"/>
        <w:jc w:val="center"/>
        <w:rPr>
          <w:rFonts w:ascii="Cambria" w:hAnsi="Cambria"/>
          <w:b/>
        </w:rPr>
      </w:pPr>
    </w:p>
    <w:p w14:paraId="7FA9A5B8" w14:textId="77777777" w:rsidR="00A54DA3" w:rsidRDefault="00A54DA3" w:rsidP="003E2105">
      <w:pPr>
        <w:ind w:firstLine="708"/>
        <w:jc w:val="center"/>
        <w:rPr>
          <w:rFonts w:ascii="Cambria" w:hAnsi="Cambria"/>
          <w:b/>
        </w:rPr>
      </w:pPr>
      <w:r>
        <w:rPr>
          <w:rFonts w:ascii="Cambria" w:hAnsi="Cambria"/>
          <w:b/>
        </w:rPr>
        <w:t>2</w:t>
      </w:r>
    </w:p>
    <w:p w14:paraId="2A479176" w14:textId="77777777" w:rsidR="00A54DA3" w:rsidRDefault="00A54DA3" w:rsidP="003E2105">
      <w:pPr>
        <w:ind w:firstLine="708"/>
        <w:jc w:val="center"/>
        <w:rPr>
          <w:rFonts w:ascii="Cambria" w:hAnsi="Cambria"/>
          <w:b/>
        </w:rPr>
      </w:pPr>
    </w:p>
    <w:p w14:paraId="16A41B09" w14:textId="77777777" w:rsidR="00A54DA3" w:rsidRDefault="00A54DA3" w:rsidP="003E2105">
      <w:pPr>
        <w:ind w:firstLine="708"/>
        <w:jc w:val="center"/>
        <w:rPr>
          <w:rFonts w:ascii="Cambria" w:hAnsi="Cambria"/>
          <w:b/>
        </w:rPr>
      </w:pPr>
    </w:p>
    <w:p w14:paraId="30ADE078" w14:textId="77777777" w:rsidR="00A54DA3" w:rsidRDefault="00A54DA3" w:rsidP="003E2105">
      <w:pPr>
        <w:ind w:firstLine="708"/>
        <w:jc w:val="center"/>
        <w:rPr>
          <w:rFonts w:ascii="Cambria" w:hAnsi="Cambria"/>
          <w:b/>
        </w:rPr>
      </w:pPr>
    </w:p>
    <w:p w14:paraId="198917EA" w14:textId="77777777" w:rsidR="00A54DA3" w:rsidRDefault="00A54DA3" w:rsidP="003E2105">
      <w:pPr>
        <w:ind w:firstLine="708"/>
        <w:jc w:val="center"/>
        <w:rPr>
          <w:rFonts w:ascii="Cambria" w:hAnsi="Cambria"/>
          <w:b/>
        </w:rPr>
      </w:pPr>
    </w:p>
    <w:p w14:paraId="3B6727F3" w14:textId="77777777" w:rsidR="003E2105" w:rsidRPr="003E2105" w:rsidRDefault="0018445E" w:rsidP="003E2105">
      <w:pPr>
        <w:ind w:firstLine="708"/>
        <w:jc w:val="center"/>
        <w:rPr>
          <w:rFonts w:ascii="Cambria" w:hAnsi="Cambria"/>
          <w:b/>
        </w:rPr>
      </w:pPr>
      <w:r w:rsidRPr="003E2105">
        <w:rPr>
          <w:rFonts w:ascii="Cambria" w:hAnsi="Cambria"/>
          <w:b/>
        </w:rPr>
        <w:lastRenderedPageBreak/>
        <w:t>Članak 10.</w:t>
      </w:r>
    </w:p>
    <w:p w14:paraId="7F747B1A" w14:textId="77777777" w:rsidR="003E2105" w:rsidRDefault="0018445E" w:rsidP="0018445E">
      <w:pPr>
        <w:ind w:firstLine="708"/>
        <w:jc w:val="both"/>
        <w:rPr>
          <w:rFonts w:ascii="Cambria" w:hAnsi="Cambria"/>
        </w:rPr>
      </w:pPr>
      <w:r w:rsidRPr="0018445E">
        <w:rPr>
          <w:rFonts w:ascii="Cambria" w:hAnsi="Cambria"/>
        </w:rPr>
        <w:t xml:space="preserve">Sredstva za provedbu svih mjera sprječavanja nepropisnog odbacivanja otpada u okoliš i mjera za uklanjanje nepropisno odbačenog otpada u okoliš osiguravaju se u proračunu Grada </w:t>
      </w:r>
      <w:r w:rsidR="003E2105">
        <w:rPr>
          <w:rFonts w:ascii="Cambria" w:hAnsi="Cambria"/>
        </w:rPr>
        <w:t>Knina</w:t>
      </w:r>
      <w:r w:rsidRPr="0018445E">
        <w:rPr>
          <w:rFonts w:ascii="Cambria" w:hAnsi="Cambria"/>
        </w:rPr>
        <w:t xml:space="preserve">. </w:t>
      </w:r>
    </w:p>
    <w:p w14:paraId="32A38EE1" w14:textId="77777777" w:rsidR="00A54DA3" w:rsidRDefault="0018445E" w:rsidP="00A54DA3">
      <w:pPr>
        <w:ind w:firstLine="708"/>
        <w:jc w:val="center"/>
        <w:rPr>
          <w:rFonts w:ascii="Cambria" w:hAnsi="Cambria"/>
          <w:b/>
        </w:rPr>
      </w:pPr>
      <w:r w:rsidRPr="003E2105">
        <w:rPr>
          <w:rFonts w:ascii="Cambria" w:hAnsi="Cambria"/>
          <w:b/>
        </w:rPr>
        <w:t>Članak 11.</w:t>
      </w:r>
    </w:p>
    <w:p w14:paraId="47AD2016" w14:textId="77777777" w:rsidR="00C36C8B" w:rsidRPr="00A54DA3" w:rsidRDefault="00C36C8B" w:rsidP="00A54DA3">
      <w:pPr>
        <w:tabs>
          <w:tab w:val="center" w:pos="4890"/>
        </w:tabs>
        <w:ind w:firstLine="708"/>
        <w:rPr>
          <w:rFonts w:ascii="Cambria" w:hAnsi="Cambria"/>
          <w:b/>
          <w:color w:val="000000"/>
        </w:rPr>
      </w:pPr>
      <w:r w:rsidRPr="00A54DA3">
        <w:rPr>
          <w:rFonts w:ascii="Cambria" w:hAnsi="Cambria"/>
          <w:b/>
        </w:rPr>
        <w:t>U obavljanju nadzora po ovoj Odluci komunalni redar ovlašten je:</w:t>
      </w:r>
      <w:r w:rsidRPr="00A54DA3">
        <w:rPr>
          <w:rFonts w:ascii="Cambria" w:hAnsi="Cambria"/>
          <w:b/>
          <w:color w:val="000000"/>
        </w:rPr>
        <w:t xml:space="preserve"> </w:t>
      </w:r>
    </w:p>
    <w:p w14:paraId="57B4B75E" w14:textId="77777777" w:rsidR="00C36C8B" w:rsidRDefault="00C36C8B" w:rsidP="00C36C8B">
      <w:pPr>
        <w:pStyle w:val="StandardWeb"/>
        <w:numPr>
          <w:ilvl w:val="0"/>
          <w:numId w:val="2"/>
        </w:numPr>
        <w:shd w:val="clear" w:color="auto" w:fill="FFFFFF"/>
        <w:jc w:val="both"/>
        <w:rPr>
          <w:rFonts w:ascii="Cambria" w:hAnsi="Cambria"/>
          <w:color w:val="000000"/>
          <w:sz w:val="22"/>
          <w:szCs w:val="22"/>
        </w:rPr>
      </w:pPr>
      <w:r w:rsidRPr="00BC6BFF">
        <w:rPr>
          <w:rFonts w:ascii="Cambria" w:hAnsi="Cambria"/>
          <w:color w:val="000000"/>
          <w:sz w:val="22"/>
          <w:szCs w:val="22"/>
        </w:rPr>
        <w:t xml:space="preserve">izdati usmeni nalog fizičkim i pravnim osobama kojim se nalaže radnja u svrhu </w:t>
      </w:r>
      <w:r>
        <w:rPr>
          <w:rFonts w:ascii="Cambria" w:hAnsi="Cambria"/>
          <w:color w:val="000000"/>
          <w:sz w:val="22"/>
          <w:szCs w:val="22"/>
        </w:rPr>
        <w:t>uklanjanja nepropisno odloženog otpada</w:t>
      </w:r>
      <w:r w:rsidRPr="00BC6BFF">
        <w:rPr>
          <w:rFonts w:ascii="Cambria" w:hAnsi="Cambria"/>
          <w:color w:val="000000"/>
          <w:sz w:val="22"/>
          <w:szCs w:val="22"/>
        </w:rPr>
        <w:t>,</w:t>
      </w:r>
    </w:p>
    <w:p w14:paraId="4AEB8703" w14:textId="77777777" w:rsidR="00C36C8B" w:rsidRDefault="00C36C8B" w:rsidP="00C36C8B">
      <w:pPr>
        <w:pStyle w:val="StandardWeb"/>
        <w:numPr>
          <w:ilvl w:val="0"/>
          <w:numId w:val="2"/>
        </w:numPr>
        <w:shd w:val="clear" w:color="auto" w:fill="FFFFFF"/>
        <w:jc w:val="both"/>
        <w:rPr>
          <w:rFonts w:ascii="Cambria" w:hAnsi="Cambria"/>
          <w:color w:val="000000"/>
          <w:sz w:val="22"/>
          <w:szCs w:val="22"/>
        </w:rPr>
      </w:pPr>
      <w:r>
        <w:rPr>
          <w:rFonts w:ascii="Cambria" w:hAnsi="Cambria"/>
          <w:color w:val="000000"/>
          <w:sz w:val="22"/>
          <w:szCs w:val="22"/>
        </w:rPr>
        <w:t>rješenjem narediti fizičkim i pravnim osobama kojima se nalažu radnje u svrhu uklanjanja nepropisno odloženog otpada,</w:t>
      </w:r>
    </w:p>
    <w:p w14:paraId="48A74D37" w14:textId="77777777" w:rsidR="00C36C8B" w:rsidRDefault="00C36C8B" w:rsidP="00C36C8B">
      <w:pPr>
        <w:pStyle w:val="StandardWeb"/>
        <w:numPr>
          <w:ilvl w:val="0"/>
          <w:numId w:val="2"/>
        </w:numPr>
        <w:shd w:val="clear" w:color="auto" w:fill="FFFFFF"/>
        <w:jc w:val="both"/>
        <w:rPr>
          <w:rFonts w:ascii="Cambria" w:hAnsi="Cambria"/>
          <w:color w:val="000000"/>
          <w:sz w:val="22"/>
          <w:szCs w:val="22"/>
        </w:rPr>
      </w:pPr>
      <w:r>
        <w:rPr>
          <w:rFonts w:ascii="Cambria" w:hAnsi="Cambria"/>
          <w:color w:val="000000"/>
          <w:sz w:val="22"/>
          <w:szCs w:val="22"/>
        </w:rPr>
        <w:t>naplatiti mandatnu kaznu od počinitelja prekršaja na licu mjesta,</w:t>
      </w:r>
    </w:p>
    <w:p w14:paraId="554A09A0" w14:textId="77777777" w:rsidR="00C36C8B" w:rsidRDefault="00C36C8B" w:rsidP="00C36C8B">
      <w:pPr>
        <w:pStyle w:val="StandardWeb"/>
        <w:numPr>
          <w:ilvl w:val="0"/>
          <w:numId w:val="2"/>
        </w:numPr>
        <w:shd w:val="clear" w:color="auto" w:fill="FFFFFF"/>
        <w:jc w:val="both"/>
        <w:rPr>
          <w:rFonts w:ascii="Cambria" w:hAnsi="Cambria"/>
          <w:color w:val="000000"/>
          <w:sz w:val="22"/>
          <w:szCs w:val="22"/>
        </w:rPr>
      </w:pPr>
      <w:r>
        <w:rPr>
          <w:rFonts w:ascii="Cambria" w:hAnsi="Cambria"/>
          <w:color w:val="000000"/>
          <w:sz w:val="22"/>
          <w:szCs w:val="22"/>
        </w:rPr>
        <w:t>predložiti izdavanje obvezatnog prekršajnog naloga i</w:t>
      </w:r>
    </w:p>
    <w:p w14:paraId="14602661" w14:textId="77777777" w:rsidR="00C36C8B" w:rsidRDefault="00C36C8B" w:rsidP="00C36C8B">
      <w:pPr>
        <w:pStyle w:val="StandardWeb"/>
        <w:numPr>
          <w:ilvl w:val="0"/>
          <w:numId w:val="2"/>
        </w:numPr>
        <w:shd w:val="clear" w:color="auto" w:fill="FFFFFF"/>
        <w:jc w:val="both"/>
        <w:rPr>
          <w:rFonts w:ascii="Cambria" w:hAnsi="Cambria"/>
          <w:color w:val="000000"/>
          <w:sz w:val="22"/>
          <w:szCs w:val="22"/>
        </w:rPr>
      </w:pPr>
      <w:r>
        <w:rPr>
          <w:rFonts w:ascii="Cambria" w:hAnsi="Cambria"/>
          <w:color w:val="000000"/>
          <w:sz w:val="22"/>
          <w:szCs w:val="22"/>
        </w:rPr>
        <w:t xml:space="preserve">pokrenuti prekršajni postupak.  </w:t>
      </w:r>
    </w:p>
    <w:p w14:paraId="47AD1641" w14:textId="77777777" w:rsidR="00C36C8B" w:rsidRDefault="00C36C8B" w:rsidP="00C36C8B">
      <w:pPr>
        <w:tabs>
          <w:tab w:val="left" w:pos="3960"/>
          <w:tab w:val="left" w:pos="4020"/>
          <w:tab w:val="left" w:pos="4125"/>
          <w:tab w:val="left" w:pos="4155"/>
          <w:tab w:val="center" w:pos="4890"/>
        </w:tabs>
        <w:ind w:firstLine="708"/>
        <w:jc w:val="center"/>
        <w:rPr>
          <w:rFonts w:ascii="Cambria" w:hAnsi="Cambria"/>
          <w:b/>
        </w:rPr>
      </w:pPr>
      <w:r>
        <w:rPr>
          <w:rFonts w:ascii="Cambria" w:hAnsi="Cambria"/>
          <w:b/>
        </w:rPr>
        <w:t>Članak 12.</w:t>
      </w:r>
    </w:p>
    <w:p w14:paraId="563B8C3C" w14:textId="77777777" w:rsidR="00C36C8B" w:rsidRDefault="00C36C8B" w:rsidP="00C36C8B">
      <w:pPr>
        <w:tabs>
          <w:tab w:val="left" w:pos="3960"/>
          <w:tab w:val="left" w:pos="4125"/>
          <w:tab w:val="left" w:pos="4155"/>
          <w:tab w:val="center" w:pos="4890"/>
        </w:tabs>
        <w:ind w:firstLine="708"/>
        <w:jc w:val="both"/>
        <w:rPr>
          <w:rFonts w:ascii="Cambria" w:hAnsi="Cambria"/>
          <w:b/>
        </w:rPr>
      </w:pPr>
      <w:r>
        <w:rPr>
          <w:rFonts w:ascii="Cambria" w:hAnsi="Cambria"/>
          <w:b/>
        </w:rPr>
        <w:t>Postupak prilikom provođenja utvrđenih ovom Odlukom:</w:t>
      </w:r>
    </w:p>
    <w:p w14:paraId="457FC4B8" w14:textId="77777777" w:rsidR="00C36C8B" w:rsidRPr="00E517A4" w:rsidRDefault="00C36C8B" w:rsidP="00C36C8B">
      <w:pPr>
        <w:pStyle w:val="Odlomakpopisa"/>
        <w:numPr>
          <w:ilvl w:val="0"/>
          <w:numId w:val="3"/>
        </w:numPr>
        <w:tabs>
          <w:tab w:val="left" w:pos="426"/>
          <w:tab w:val="left" w:pos="3960"/>
          <w:tab w:val="left" w:pos="4125"/>
          <w:tab w:val="left" w:pos="4155"/>
          <w:tab w:val="center" w:pos="4890"/>
        </w:tabs>
        <w:ind w:left="709"/>
        <w:jc w:val="both"/>
        <w:rPr>
          <w:rFonts w:ascii="Cambria" w:hAnsi="Cambria"/>
        </w:rPr>
      </w:pPr>
      <w:r w:rsidRPr="00E517A4">
        <w:rPr>
          <w:rFonts w:ascii="Cambria" w:hAnsi="Cambria"/>
        </w:rPr>
        <w:t>po uočenom prekršaju komunalni redar će usmeno upozoriti prekršitelja,</w:t>
      </w:r>
    </w:p>
    <w:p w14:paraId="51AAA866" w14:textId="77777777" w:rsidR="00C36C8B" w:rsidRPr="00E517A4" w:rsidRDefault="00C36C8B" w:rsidP="00C36C8B">
      <w:pPr>
        <w:pStyle w:val="Odlomakpopisa"/>
        <w:numPr>
          <w:ilvl w:val="0"/>
          <w:numId w:val="3"/>
        </w:numPr>
        <w:tabs>
          <w:tab w:val="left" w:pos="426"/>
          <w:tab w:val="left" w:pos="3960"/>
          <w:tab w:val="left" w:pos="4125"/>
          <w:tab w:val="left" w:pos="4155"/>
          <w:tab w:val="center" w:pos="4890"/>
        </w:tabs>
        <w:ind w:left="709"/>
        <w:jc w:val="both"/>
        <w:rPr>
          <w:rFonts w:ascii="Cambria" w:hAnsi="Cambria"/>
        </w:rPr>
      </w:pPr>
      <w:r w:rsidRPr="00E517A4">
        <w:rPr>
          <w:rFonts w:ascii="Cambria" w:hAnsi="Cambria"/>
        </w:rPr>
        <w:t>ako prekršitelj nastavi ili ponovi prekršaj, komunalni redar će naplatiti mandatnu kaznu na licu mjesta uz izdavanje potvrde o naplaćenoj kazni na licu mjesta i</w:t>
      </w:r>
    </w:p>
    <w:p w14:paraId="1B0B3DEE" w14:textId="77777777" w:rsidR="00C36C8B" w:rsidRPr="00E517A4" w:rsidRDefault="00C36C8B" w:rsidP="00C36C8B">
      <w:pPr>
        <w:pStyle w:val="Odlomakpopisa"/>
        <w:numPr>
          <w:ilvl w:val="0"/>
          <w:numId w:val="3"/>
        </w:numPr>
        <w:tabs>
          <w:tab w:val="left" w:pos="426"/>
          <w:tab w:val="left" w:pos="3960"/>
          <w:tab w:val="left" w:pos="4125"/>
          <w:tab w:val="left" w:pos="4155"/>
          <w:tab w:val="center" w:pos="4890"/>
        </w:tabs>
        <w:ind w:left="709"/>
        <w:jc w:val="both"/>
        <w:rPr>
          <w:rFonts w:ascii="Cambria" w:hAnsi="Cambria"/>
        </w:rPr>
      </w:pPr>
      <w:r w:rsidRPr="00E517A4">
        <w:rPr>
          <w:rFonts w:ascii="Cambria" w:hAnsi="Cambria"/>
        </w:rPr>
        <w:t xml:space="preserve">ako prekršitelj odbije platiti mandatnu kaznu na licu mjesta, komunalni redat će predložiti izdavanje obveznog prekršajnog naloga, odnosno pokretanje prekršajnog postupka.  </w:t>
      </w:r>
    </w:p>
    <w:p w14:paraId="19538404" w14:textId="77777777" w:rsidR="00A54DA3" w:rsidRDefault="00A54DA3" w:rsidP="00C36C8B">
      <w:pPr>
        <w:ind w:firstLine="708"/>
        <w:jc w:val="center"/>
        <w:rPr>
          <w:b/>
        </w:rPr>
      </w:pPr>
    </w:p>
    <w:p w14:paraId="33FC5BE7" w14:textId="77777777" w:rsidR="00C36C8B" w:rsidRPr="00C36C8B" w:rsidRDefault="003E2105" w:rsidP="00C36C8B">
      <w:pPr>
        <w:ind w:firstLine="708"/>
        <w:jc w:val="center"/>
        <w:rPr>
          <w:b/>
        </w:rPr>
      </w:pPr>
      <w:r w:rsidRPr="00C36C8B">
        <w:rPr>
          <w:b/>
        </w:rPr>
        <w:t>Članak 1</w:t>
      </w:r>
      <w:r w:rsidR="00C36C8B">
        <w:rPr>
          <w:b/>
        </w:rPr>
        <w:t>33</w:t>
      </w:r>
      <w:r w:rsidRPr="00C36C8B">
        <w:rPr>
          <w:b/>
        </w:rPr>
        <w:t>.</w:t>
      </w:r>
    </w:p>
    <w:p w14:paraId="735E8D93" w14:textId="77777777" w:rsidR="00C36C8B" w:rsidRDefault="003E2105" w:rsidP="0018445E">
      <w:pPr>
        <w:ind w:firstLine="708"/>
        <w:jc w:val="both"/>
        <w:rPr>
          <w:rFonts w:ascii="Cambria" w:hAnsi="Cambria"/>
        </w:rPr>
      </w:pPr>
      <w:r w:rsidRPr="00A54DA3">
        <w:rPr>
          <w:rFonts w:ascii="Cambria" w:hAnsi="Cambria"/>
          <w:b/>
        </w:rPr>
        <w:t>(1)</w:t>
      </w:r>
      <w:r w:rsidRPr="00C36C8B">
        <w:rPr>
          <w:rFonts w:ascii="Cambria" w:hAnsi="Cambria"/>
        </w:rPr>
        <w:t xml:space="preserve"> Novčanom kaznom od 10.000,00 kuna kazniti će se za prekršaj pravna osoba za koju se rješenjem komunalnog redara, iz članka 5. Ove Odluke, utvrdi da je obveznik uklanjanja nepropisno odloženog otpada u okoliš. </w:t>
      </w:r>
    </w:p>
    <w:p w14:paraId="0D6A2662" w14:textId="77777777" w:rsidR="00C36C8B" w:rsidRDefault="003E2105" w:rsidP="0018445E">
      <w:pPr>
        <w:ind w:firstLine="708"/>
        <w:jc w:val="both"/>
        <w:rPr>
          <w:rFonts w:ascii="Cambria" w:hAnsi="Cambria"/>
        </w:rPr>
      </w:pPr>
      <w:r w:rsidRPr="00A54DA3">
        <w:rPr>
          <w:rFonts w:ascii="Cambria" w:hAnsi="Cambria"/>
          <w:b/>
        </w:rPr>
        <w:t>(2)</w:t>
      </w:r>
      <w:r w:rsidRPr="00C36C8B">
        <w:rPr>
          <w:rFonts w:ascii="Cambria" w:hAnsi="Cambria"/>
        </w:rPr>
        <w:t xml:space="preserve"> Novčanom kaznom od 1.000,00 kuna kazniti će s odgovorna osoba u pravnoj osobi koja počini prekršaj iz stavka 1. Ovog članka. </w:t>
      </w:r>
    </w:p>
    <w:p w14:paraId="3C4F3952" w14:textId="77777777" w:rsidR="00C36C8B" w:rsidRPr="00C36C8B" w:rsidRDefault="003E2105" w:rsidP="00C36C8B">
      <w:pPr>
        <w:ind w:firstLine="708"/>
        <w:jc w:val="center"/>
        <w:rPr>
          <w:rFonts w:ascii="Cambria" w:hAnsi="Cambria"/>
          <w:b/>
        </w:rPr>
      </w:pPr>
      <w:r w:rsidRPr="00C36C8B">
        <w:rPr>
          <w:rFonts w:ascii="Cambria" w:hAnsi="Cambria"/>
          <w:b/>
        </w:rPr>
        <w:t>Članak 12.</w:t>
      </w:r>
    </w:p>
    <w:p w14:paraId="4656CFB6" w14:textId="77777777" w:rsidR="00C36C8B" w:rsidRDefault="003E2105" w:rsidP="0018445E">
      <w:pPr>
        <w:ind w:firstLine="708"/>
        <w:jc w:val="both"/>
        <w:rPr>
          <w:rFonts w:ascii="Cambria" w:hAnsi="Cambria"/>
        </w:rPr>
      </w:pPr>
      <w:r w:rsidRPr="00C36C8B">
        <w:rPr>
          <w:rFonts w:ascii="Cambria" w:hAnsi="Cambria"/>
        </w:rPr>
        <w:t xml:space="preserve">Novčanom kaznom od 2.000,00 kuna kazniti će se za prekršaj fizička osoba za koju se rješenjem komunalnog redara, iz članka 5. Ove Odluke, utvrdi da je obveznik uklanjanja nepropisno odloženog otpada u okoliš. </w:t>
      </w:r>
    </w:p>
    <w:p w14:paraId="0B6B598E" w14:textId="77777777" w:rsidR="00C36C8B" w:rsidRPr="00C36C8B" w:rsidRDefault="003E2105" w:rsidP="00C36C8B">
      <w:pPr>
        <w:ind w:firstLine="708"/>
        <w:jc w:val="center"/>
        <w:rPr>
          <w:rFonts w:ascii="Cambria" w:hAnsi="Cambria"/>
          <w:b/>
        </w:rPr>
      </w:pPr>
      <w:r w:rsidRPr="00C36C8B">
        <w:rPr>
          <w:rFonts w:ascii="Cambria" w:hAnsi="Cambria"/>
          <w:b/>
        </w:rPr>
        <w:t>Članak 13.</w:t>
      </w:r>
    </w:p>
    <w:p w14:paraId="3057474C" w14:textId="77777777" w:rsidR="00CB0E52" w:rsidRDefault="00CB0E52" w:rsidP="0018445E">
      <w:pPr>
        <w:ind w:firstLine="708"/>
        <w:jc w:val="both"/>
        <w:rPr>
          <w:rFonts w:ascii="Cambria" w:hAnsi="Cambria"/>
        </w:rPr>
      </w:pPr>
      <w:r>
        <w:rPr>
          <w:rFonts w:ascii="Cambria" w:hAnsi="Cambria"/>
        </w:rPr>
        <w:t>Stupanjem na snagu ove Odluke prestaje da važi Odluka o mjerama za sprječavanje nepropisno odbacivanje otpada i mjerama za uklanjanje odbačenog otpada („Službeno glasilo Grada Knina“ br.)</w:t>
      </w:r>
    </w:p>
    <w:p w14:paraId="1F56F69E" w14:textId="77777777" w:rsidR="00CB0E52" w:rsidRPr="00CB0E52" w:rsidRDefault="00CB0E52" w:rsidP="00CB0E52">
      <w:pPr>
        <w:ind w:firstLine="708"/>
        <w:jc w:val="center"/>
        <w:rPr>
          <w:rFonts w:ascii="Cambria" w:hAnsi="Cambria"/>
          <w:b/>
        </w:rPr>
      </w:pPr>
      <w:r w:rsidRPr="00CB0E52">
        <w:rPr>
          <w:rFonts w:ascii="Cambria" w:hAnsi="Cambria"/>
          <w:b/>
        </w:rPr>
        <w:t>Članak 14.</w:t>
      </w:r>
    </w:p>
    <w:p w14:paraId="663FD43A" w14:textId="77777777" w:rsidR="000D4160" w:rsidRDefault="000D4160" w:rsidP="0018445E">
      <w:pPr>
        <w:ind w:firstLine="708"/>
        <w:jc w:val="both"/>
        <w:rPr>
          <w:rFonts w:ascii="Cambria" w:hAnsi="Cambria"/>
        </w:rPr>
      </w:pPr>
      <w:r>
        <w:rPr>
          <w:rFonts w:ascii="Cambria" w:hAnsi="Cambria"/>
        </w:rPr>
        <w:t>Ova odluka stupa na snagu osmog dana od dana objave</w:t>
      </w:r>
      <w:r w:rsidR="00C36C8B">
        <w:rPr>
          <w:rFonts w:ascii="Cambria" w:hAnsi="Cambria"/>
        </w:rPr>
        <w:t xml:space="preserve"> U „Službenom glasilu Grada Knina“</w:t>
      </w:r>
      <w:r>
        <w:rPr>
          <w:rFonts w:ascii="Cambria" w:hAnsi="Cambria"/>
        </w:rPr>
        <w:t>.</w:t>
      </w:r>
    </w:p>
    <w:p w14:paraId="39BDA431" w14:textId="77777777" w:rsidR="00CB0E52" w:rsidRPr="00A54DA3" w:rsidRDefault="00CB0E52" w:rsidP="00CB0E52">
      <w:pPr>
        <w:spacing w:line="240" w:lineRule="auto"/>
        <w:rPr>
          <w:rFonts w:ascii="Cambria" w:eastAsia="Times New Roman" w:hAnsi="Cambria" w:cstheme="minorHAnsi"/>
          <w:b/>
          <w:sz w:val="24"/>
          <w:szCs w:val="24"/>
          <w:lang w:val="en-US"/>
        </w:rPr>
      </w:pPr>
      <w:r w:rsidRPr="00A54DA3">
        <w:rPr>
          <w:rFonts w:ascii="Cambria" w:eastAsia="Times New Roman" w:hAnsi="Cambria" w:cstheme="minorHAnsi"/>
          <w:b/>
          <w:sz w:val="24"/>
          <w:szCs w:val="24"/>
          <w:lang w:val="en-US"/>
        </w:rPr>
        <w:t>KLASA:</w:t>
      </w:r>
    </w:p>
    <w:p w14:paraId="3B50AD97" w14:textId="77777777" w:rsidR="000D4160" w:rsidRPr="00A54DA3" w:rsidRDefault="00CB0E52" w:rsidP="00CB0E52">
      <w:pPr>
        <w:spacing w:line="240" w:lineRule="auto"/>
        <w:rPr>
          <w:rFonts w:ascii="Cambria" w:eastAsia="Times New Roman" w:hAnsi="Cambria" w:cstheme="minorHAnsi"/>
          <w:b/>
          <w:sz w:val="24"/>
          <w:szCs w:val="24"/>
          <w:lang w:val="en-US"/>
        </w:rPr>
      </w:pPr>
      <w:r w:rsidRPr="00A54DA3">
        <w:rPr>
          <w:rFonts w:ascii="Cambria" w:eastAsia="Times New Roman" w:hAnsi="Cambria" w:cstheme="minorHAnsi"/>
          <w:b/>
          <w:sz w:val="24"/>
          <w:szCs w:val="24"/>
          <w:lang w:val="en-US"/>
        </w:rPr>
        <w:t>URBROJ:</w:t>
      </w:r>
    </w:p>
    <w:p w14:paraId="21203FC4" w14:textId="77777777" w:rsidR="00CB0E52" w:rsidRDefault="00CB0E52" w:rsidP="00CB0E52">
      <w:pPr>
        <w:rPr>
          <w:rFonts w:ascii="Cambria" w:hAnsi="Cambria"/>
        </w:rPr>
      </w:pPr>
      <w:r>
        <w:rPr>
          <w:rFonts w:ascii="Cambria" w:hAnsi="Cambria"/>
        </w:rPr>
        <w:t xml:space="preserve">Knin, </w:t>
      </w:r>
    </w:p>
    <w:p w14:paraId="6D3B07BC" w14:textId="77777777" w:rsidR="00CB0E52" w:rsidRPr="00CB0E52" w:rsidRDefault="00CB0E52" w:rsidP="00CB0E52">
      <w:pPr>
        <w:spacing w:line="240" w:lineRule="auto"/>
        <w:rPr>
          <w:rFonts w:ascii="Cambria" w:eastAsia="Times New Roman" w:hAnsi="Cambria" w:cstheme="minorHAnsi"/>
          <w:b/>
          <w:sz w:val="24"/>
          <w:szCs w:val="24"/>
          <w:lang w:val="en-US"/>
        </w:rPr>
      </w:pPr>
      <w:r>
        <w:rPr>
          <w:rFonts w:ascii="Cambria" w:hAnsi="Cambria"/>
        </w:rPr>
        <w:tab/>
        <w:t xml:space="preserve">                                                                                                  </w:t>
      </w:r>
      <w:r w:rsidRPr="00CB0E52">
        <w:rPr>
          <w:rFonts w:ascii="Cambria" w:eastAsia="Times New Roman" w:hAnsi="Cambria" w:cstheme="minorHAnsi"/>
          <w:b/>
          <w:sz w:val="24"/>
          <w:szCs w:val="24"/>
          <w:lang w:val="en-US"/>
        </w:rPr>
        <w:t>PREDSJEDNI</w:t>
      </w:r>
      <w:r w:rsidR="00A54DA3">
        <w:rPr>
          <w:rFonts w:ascii="Cambria" w:eastAsia="Times New Roman" w:hAnsi="Cambria" w:cstheme="minorHAnsi"/>
          <w:b/>
          <w:sz w:val="24"/>
          <w:szCs w:val="24"/>
          <w:lang w:val="en-US"/>
        </w:rPr>
        <w:t>K</w:t>
      </w:r>
    </w:p>
    <w:p w14:paraId="0CA4A6B8" w14:textId="77777777" w:rsidR="00CB0E52" w:rsidRPr="00CB0E52" w:rsidRDefault="00CB0E52" w:rsidP="00CB0E52">
      <w:pPr>
        <w:spacing w:line="240" w:lineRule="auto"/>
        <w:rPr>
          <w:rFonts w:ascii="Cambria" w:eastAsia="Times New Roman" w:hAnsi="Cambria" w:cstheme="minorHAnsi"/>
          <w:sz w:val="24"/>
          <w:szCs w:val="24"/>
          <w:lang w:val="en-US"/>
        </w:rPr>
      </w:pPr>
      <w:r w:rsidRPr="00CB0E52">
        <w:rPr>
          <w:rFonts w:ascii="Cambria" w:eastAsia="Times New Roman" w:hAnsi="Cambria" w:cstheme="minorHAnsi"/>
          <w:sz w:val="24"/>
          <w:szCs w:val="24"/>
          <w:lang w:val="en-US"/>
        </w:rPr>
        <w:t xml:space="preserve">                                                                                                </w:t>
      </w:r>
    </w:p>
    <w:p w14:paraId="239C9838" w14:textId="77777777" w:rsidR="00CB0E52" w:rsidRPr="00CB0E52" w:rsidRDefault="00CB0E52" w:rsidP="00CB0E52">
      <w:pPr>
        <w:spacing w:line="240" w:lineRule="auto"/>
        <w:rPr>
          <w:rFonts w:ascii="Cambria" w:eastAsia="Times New Roman" w:hAnsi="Cambria" w:cstheme="minorHAnsi"/>
          <w:sz w:val="24"/>
          <w:szCs w:val="24"/>
          <w:lang w:val="en-US"/>
        </w:rPr>
      </w:pPr>
      <w:r w:rsidRPr="00CB0E52">
        <w:rPr>
          <w:rFonts w:ascii="Cambria" w:eastAsia="Times New Roman" w:hAnsi="Cambria" w:cstheme="minorHAnsi"/>
          <w:sz w:val="24"/>
          <w:szCs w:val="24"/>
          <w:lang w:val="en-US"/>
        </w:rPr>
        <w:t xml:space="preserve">                                                                                          </w:t>
      </w:r>
      <w:r w:rsidR="00A54DA3">
        <w:rPr>
          <w:rFonts w:ascii="Cambria" w:eastAsia="Times New Roman" w:hAnsi="Cambria" w:cstheme="minorHAnsi"/>
          <w:sz w:val="24"/>
          <w:szCs w:val="24"/>
          <w:lang w:val="en-US"/>
        </w:rPr>
        <w:t>Dragan Miličević</w:t>
      </w:r>
      <w:r w:rsidRPr="00CB0E52">
        <w:rPr>
          <w:rFonts w:ascii="Cambria" w:eastAsia="Times New Roman" w:hAnsi="Cambria" w:cstheme="minorHAnsi"/>
          <w:sz w:val="24"/>
          <w:szCs w:val="24"/>
          <w:lang w:val="en-US"/>
        </w:rPr>
        <w:t xml:space="preserve"> </w:t>
      </w:r>
      <w:r w:rsidR="00A54DA3">
        <w:rPr>
          <w:rFonts w:ascii="Cambria" w:eastAsia="Times New Roman" w:hAnsi="Cambria" w:cstheme="minorHAnsi"/>
          <w:sz w:val="24"/>
          <w:szCs w:val="24"/>
          <w:lang w:val="en-US"/>
        </w:rPr>
        <w:t>mag</w:t>
      </w:r>
      <w:r w:rsidRPr="00CB0E52">
        <w:rPr>
          <w:rFonts w:ascii="Cambria" w:eastAsia="Times New Roman" w:hAnsi="Cambria" w:cstheme="minorHAnsi"/>
          <w:sz w:val="24"/>
          <w:szCs w:val="24"/>
          <w:lang w:val="en-US"/>
        </w:rPr>
        <w:t xml:space="preserve">. </w:t>
      </w:r>
      <w:r w:rsidR="00A54DA3">
        <w:rPr>
          <w:rFonts w:ascii="Cambria" w:eastAsia="Times New Roman" w:hAnsi="Cambria" w:cstheme="minorHAnsi"/>
          <w:sz w:val="24"/>
          <w:szCs w:val="24"/>
          <w:lang w:val="en-US"/>
        </w:rPr>
        <w:t>catech</w:t>
      </w:r>
      <w:r w:rsidRPr="00CB0E52">
        <w:rPr>
          <w:rFonts w:ascii="Cambria" w:eastAsia="Times New Roman" w:hAnsi="Cambria" w:cstheme="minorHAnsi"/>
          <w:sz w:val="24"/>
          <w:szCs w:val="24"/>
          <w:lang w:val="en-US"/>
        </w:rPr>
        <w:t xml:space="preserve">.  </w:t>
      </w:r>
    </w:p>
    <w:sectPr w:rsidR="00CB0E52" w:rsidRPr="00CB0E52" w:rsidSect="00991717">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437D2" w14:textId="77777777" w:rsidR="002E3184" w:rsidRDefault="002E3184" w:rsidP="005A03E5">
      <w:pPr>
        <w:spacing w:line="240" w:lineRule="auto"/>
      </w:pPr>
      <w:r>
        <w:separator/>
      </w:r>
    </w:p>
  </w:endnote>
  <w:endnote w:type="continuationSeparator" w:id="0">
    <w:p w14:paraId="0C733C5A" w14:textId="77777777" w:rsidR="002E3184" w:rsidRDefault="002E3184" w:rsidP="005A0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4112" w14:textId="77777777" w:rsidR="002E3184" w:rsidRDefault="002E3184" w:rsidP="005A03E5">
      <w:pPr>
        <w:spacing w:line="240" w:lineRule="auto"/>
      </w:pPr>
      <w:r>
        <w:separator/>
      </w:r>
    </w:p>
  </w:footnote>
  <w:footnote w:type="continuationSeparator" w:id="0">
    <w:p w14:paraId="2EF53DE6" w14:textId="77777777" w:rsidR="002E3184" w:rsidRDefault="002E3184" w:rsidP="005A03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51E8"/>
    <w:multiLevelType w:val="hybridMultilevel"/>
    <w:tmpl w:val="AC9C68BE"/>
    <w:lvl w:ilvl="0" w:tplc="D338B966">
      <w:start w:val="1"/>
      <w:numFmt w:val="decimal"/>
      <w:lvlText w:val="(%1)"/>
      <w:lvlJc w:val="left"/>
      <w:pPr>
        <w:ind w:left="1083" w:hanging="375"/>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26AE2368"/>
    <w:multiLevelType w:val="hybridMultilevel"/>
    <w:tmpl w:val="91BC4FD6"/>
    <w:lvl w:ilvl="0" w:tplc="430A3182">
      <w:start w:val="1"/>
      <w:numFmt w:val="decimal"/>
      <w:lvlText w:val="%1."/>
      <w:lvlJc w:val="left"/>
      <w:pPr>
        <w:ind w:left="786" w:hanging="360"/>
      </w:pPr>
      <w:rPr>
        <w:rFonts w:hint="default"/>
        <w:b/>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73A67E91"/>
    <w:multiLevelType w:val="hybridMultilevel"/>
    <w:tmpl w:val="7D082BC4"/>
    <w:lvl w:ilvl="0" w:tplc="4DD6A092">
      <w:start w:val="1"/>
      <w:numFmt w:val="decimal"/>
      <w:lvlText w:val="%1."/>
      <w:lvlJc w:val="left"/>
      <w:pPr>
        <w:ind w:left="720" w:hanging="360"/>
      </w:pPr>
      <w:rPr>
        <w:rFonts w:hint="default"/>
        <w:b/>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E5"/>
    <w:rsid w:val="000D4160"/>
    <w:rsid w:val="001149C5"/>
    <w:rsid w:val="0018445E"/>
    <w:rsid w:val="002E3184"/>
    <w:rsid w:val="003E2105"/>
    <w:rsid w:val="0055312A"/>
    <w:rsid w:val="005A03E5"/>
    <w:rsid w:val="008E15F7"/>
    <w:rsid w:val="008F0263"/>
    <w:rsid w:val="00991717"/>
    <w:rsid w:val="009F76B5"/>
    <w:rsid w:val="00A54DA3"/>
    <w:rsid w:val="00A84248"/>
    <w:rsid w:val="00AC596D"/>
    <w:rsid w:val="00AD4388"/>
    <w:rsid w:val="00C36C8B"/>
    <w:rsid w:val="00C737B5"/>
    <w:rsid w:val="00CB0E52"/>
    <w:rsid w:val="00D968C3"/>
    <w:rsid w:val="00D978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F204"/>
  <w15:chartTrackingRefBased/>
  <w15:docId w15:val="{017F93C1-A19B-4344-8B34-54DDD51D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A03E5"/>
    <w:pPr>
      <w:tabs>
        <w:tab w:val="center" w:pos="4536"/>
        <w:tab w:val="right" w:pos="9072"/>
      </w:tabs>
      <w:spacing w:line="240" w:lineRule="auto"/>
    </w:pPr>
  </w:style>
  <w:style w:type="character" w:customStyle="1" w:styleId="ZaglavljeChar">
    <w:name w:val="Zaglavlje Char"/>
    <w:basedOn w:val="Zadanifontodlomka"/>
    <w:link w:val="Zaglavlje"/>
    <w:uiPriority w:val="99"/>
    <w:rsid w:val="005A03E5"/>
  </w:style>
  <w:style w:type="paragraph" w:styleId="Podnoje">
    <w:name w:val="footer"/>
    <w:basedOn w:val="Normal"/>
    <w:link w:val="PodnojeChar"/>
    <w:uiPriority w:val="99"/>
    <w:unhideWhenUsed/>
    <w:rsid w:val="005A03E5"/>
    <w:pPr>
      <w:tabs>
        <w:tab w:val="center" w:pos="4536"/>
        <w:tab w:val="right" w:pos="9072"/>
      </w:tabs>
      <w:spacing w:line="240" w:lineRule="auto"/>
    </w:pPr>
  </w:style>
  <w:style w:type="character" w:customStyle="1" w:styleId="PodnojeChar">
    <w:name w:val="Podnožje Char"/>
    <w:basedOn w:val="Zadanifontodlomka"/>
    <w:link w:val="Podnoje"/>
    <w:uiPriority w:val="99"/>
    <w:rsid w:val="005A03E5"/>
  </w:style>
  <w:style w:type="paragraph" w:styleId="Odlomakpopisa">
    <w:name w:val="List Paragraph"/>
    <w:basedOn w:val="Normal"/>
    <w:uiPriority w:val="34"/>
    <w:qFormat/>
    <w:rsid w:val="0018445E"/>
    <w:pPr>
      <w:ind w:left="720"/>
      <w:contextualSpacing/>
    </w:pPr>
  </w:style>
  <w:style w:type="paragraph" w:styleId="StandardWeb">
    <w:name w:val="Normal (Web)"/>
    <w:basedOn w:val="Normal"/>
    <w:uiPriority w:val="99"/>
    <w:unhideWhenUsed/>
    <w:rsid w:val="00C36C8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1255</Words>
  <Characters>7158</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dc:creator>
  <cp:keywords/>
  <dc:description/>
  <cp:lastModifiedBy>Bernard Dragičević</cp:lastModifiedBy>
  <cp:revision>7</cp:revision>
  <dcterms:created xsi:type="dcterms:W3CDTF">2021-02-24T06:21:00Z</dcterms:created>
  <dcterms:modified xsi:type="dcterms:W3CDTF">2021-07-12T09:58:00Z</dcterms:modified>
</cp:coreProperties>
</file>