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03C9" w14:textId="77777777" w:rsidR="005208E2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</w:p>
    <w:p w14:paraId="573A1913" w14:textId="6E104637"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566317">
        <w:rPr>
          <w:rFonts w:ascii="Calibri" w:eastAsia="Calibri" w:hAnsi="Calibri" w:cs="Calibri"/>
          <w:lang w:eastAsia="hr-HR"/>
        </w:rPr>
        <w:t>b</w:t>
      </w:r>
    </w:p>
    <w:p w14:paraId="6AE0CCAF" w14:textId="77777777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4D194D29" w14:textId="70A4BB85"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Mjere 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sufinanciranj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adaptacije stanova za mlade obitelji </w:t>
      </w:r>
    </w:p>
    <w:p w14:paraId="5EB1F3D6" w14:textId="43B1C339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14:paraId="6BE43FB1" w14:textId="7DFACA88" w:rsidR="005208E2" w:rsidRPr="00A91BE6" w:rsidRDefault="00A91BE6" w:rsidP="00A91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E6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566317">
        <w:rPr>
          <w:rFonts w:ascii="Times New Roman" w:hAnsi="Times New Roman" w:cs="Times New Roman"/>
          <w:b/>
          <w:sz w:val="24"/>
          <w:szCs w:val="24"/>
        </w:rPr>
        <w:t>2</w:t>
      </w:r>
      <w:r w:rsidRPr="00A91BE6">
        <w:rPr>
          <w:rFonts w:ascii="Times New Roman" w:hAnsi="Times New Roman" w:cs="Times New Roman"/>
          <w:b/>
          <w:sz w:val="24"/>
          <w:szCs w:val="24"/>
        </w:rPr>
        <w:t>. – izvođenje građevinskih radova</w:t>
      </w: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14:paraId="115530CF" w14:textId="77777777" w:rsidTr="0054262E">
        <w:tc>
          <w:tcPr>
            <w:tcW w:w="9062" w:type="dxa"/>
            <w:gridSpan w:val="5"/>
          </w:tcPr>
          <w:p w14:paraId="272353DE" w14:textId="646A5B12" w:rsidR="005208E2" w:rsidRPr="003E0FDB" w:rsidRDefault="005208E2" w:rsidP="002747EF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</w:tc>
      </w:tr>
      <w:tr w:rsidR="005208E2" w14:paraId="720AF38C" w14:textId="77777777" w:rsidTr="0054262E">
        <w:tc>
          <w:tcPr>
            <w:tcW w:w="3968" w:type="dxa"/>
            <w:gridSpan w:val="3"/>
          </w:tcPr>
          <w:p w14:paraId="0C3E41C8" w14:textId="77777777"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14:paraId="4B6E3B3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  <w:p w14:paraId="5EE1C71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169F22E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A707163" w14:textId="77777777" w:rsidTr="0054262E">
        <w:tc>
          <w:tcPr>
            <w:tcW w:w="3968" w:type="dxa"/>
            <w:gridSpan w:val="3"/>
          </w:tcPr>
          <w:p w14:paraId="292E36D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  <w:p w14:paraId="6CFA04F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4E9D0FB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590CA30" w14:textId="77777777" w:rsidTr="0054262E">
        <w:tc>
          <w:tcPr>
            <w:tcW w:w="3968" w:type="dxa"/>
            <w:gridSpan w:val="3"/>
          </w:tcPr>
          <w:p w14:paraId="46BACC9D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  <w:p w14:paraId="0748816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397E74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A4364" w14:textId="77777777" w:rsidTr="0054262E">
        <w:tc>
          <w:tcPr>
            <w:tcW w:w="3968" w:type="dxa"/>
            <w:gridSpan w:val="3"/>
          </w:tcPr>
          <w:p w14:paraId="4EA9782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objekta</w:t>
            </w:r>
          </w:p>
          <w:p w14:paraId="5672DBB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F63BEC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EA7CB5F" w14:textId="77777777" w:rsidTr="0054262E">
        <w:tc>
          <w:tcPr>
            <w:tcW w:w="3968" w:type="dxa"/>
            <w:gridSpan w:val="3"/>
          </w:tcPr>
          <w:p w14:paraId="3918132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  <w:p w14:paraId="6BA4292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13CC460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4DB96AD" w14:textId="77777777" w:rsidTr="0054262E">
        <w:tc>
          <w:tcPr>
            <w:tcW w:w="3968" w:type="dxa"/>
            <w:gridSpan w:val="3"/>
          </w:tcPr>
          <w:p w14:paraId="2631B7E8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  <w:p w14:paraId="5C690231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4385F38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8CFDCE1" w14:textId="77777777" w:rsidTr="0054262E">
        <w:tc>
          <w:tcPr>
            <w:tcW w:w="3968" w:type="dxa"/>
            <w:gridSpan w:val="3"/>
          </w:tcPr>
          <w:p w14:paraId="77301328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  <w:p w14:paraId="0A5BDB1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00F1016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F1A2DD9" w14:textId="77777777" w:rsidTr="0054262E">
        <w:tc>
          <w:tcPr>
            <w:tcW w:w="3968" w:type="dxa"/>
            <w:gridSpan w:val="3"/>
          </w:tcPr>
          <w:p w14:paraId="19598560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  <w:p w14:paraId="1A5E6674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14:paraId="328D3AEC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BB1CCBF" w14:textId="77777777" w:rsidTr="0054262E">
        <w:tc>
          <w:tcPr>
            <w:tcW w:w="9062" w:type="dxa"/>
            <w:gridSpan w:val="5"/>
          </w:tcPr>
          <w:p w14:paraId="5A5DCDEC" w14:textId="77777777"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14:paraId="6BA4A5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089872" w14:textId="77777777"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D3E2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7D752B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5A8CEE7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14:paraId="1982382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267DF0AE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488701A0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E563CB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D64911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261F4AB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6FFF8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33B0282D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020631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50B42FF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BA1BA8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67CA62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3F66964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4FA50E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51FEB75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3CC3D0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D4E06C4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566632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5E1437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36115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8444C1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1F27D02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568E15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99FF3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183007B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DE6F013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F94BE54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856638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535D33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F3D6C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3A9EEB1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B66272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4EBA19A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EA38A4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2FBBC6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E7683C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4E7E8E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36B2C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27531CB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250406E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6896A5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0C15BB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5BA35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FDE9799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96A97F8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954DCF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7AD1BF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16835C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BFE3FD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3B055A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ED25AEE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6F73B18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5A2F15F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712817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4D3DF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3E349F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19920C9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0A8B7E43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4778F8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14:paraId="19C9266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340E5" w14:textId="77777777" w:rsidTr="0054262E">
        <w:tc>
          <w:tcPr>
            <w:tcW w:w="9062" w:type="dxa"/>
            <w:gridSpan w:val="5"/>
          </w:tcPr>
          <w:p w14:paraId="5F41F650" w14:textId="405AA57F"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566317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b</w:t>
            </w:r>
            <w:r w:rsidR="0092662B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14:paraId="611485FE" w14:textId="77777777" w:rsidTr="0054262E">
        <w:tc>
          <w:tcPr>
            <w:tcW w:w="9062" w:type="dxa"/>
            <w:gridSpan w:val="5"/>
          </w:tcPr>
          <w:p w14:paraId="4CBEB2A9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14:paraId="4AD8C9AC" w14:textId="77777777" w:rsidR="002747EF" w:rsidRDefault="002747EF" w:rsidP="002747EF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14:paraId="79BDA1E0" w14:textId="77777777" w:rsidR="002747EF" w:rsidRDefault="002747EF" w:rsidP="002747EF">
            <w:pPr>
              <w:pStyle w:val="Standard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kupoprodajnog ugovora </w:t>
            </w:r>
          </w:p>
          <w:p w14:paraId="7AF7F8C5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14:paraId="6FBCE4F7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14:paraId="3CA8D95B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14:paraId="34A75B31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vjenčani list ili</w:t>
            </w:r>
          </w:p>
          <w:p w14:paraId="13622631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ovjerena izjava kao dokaz o izvanbračnoj zajednici ili</w:t>
            </w:r>
          </w:p>
          <w:p w14:paraId="375FF2E7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rodni list za samohranog roditelja i dokaz Centra za socijalnu skrb da se radi o samohranom roditelju</w:t>
            </w:r>
          </w:p>
          <w:p w14:paraId="76F65E3B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rješenja Centra za socijalnu skrb ili nadležne komisije - za prijavitelje koji imaju dijete s teškoćama u razvoju </w:t>
            </w:r>
          </w:p>
          <w:p w14:paraId="648A073A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radu ili rješenja o zaposlenju s potvrdom HZMO-a</w:t>
            </w:r>
          </w:p>
          <w:p w14:paraId="1E441769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(Potvrda o nepostojanju duga prema Gradu Kninu pribavit će se službenim putem u knjigovodstvenoj evidenciji Grada Knina)</w:t>
            </w:r>
          </w:p>
          <w:p w14:paraId="3542DABB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ili ponuda</w:t>
            </w:r>
          </w:p>
          <w:p w14:paraId="60CE0BA0" w14:textId="77777777" w:rsidR="002747EF" w:rsidRDefault="002747EF" w:rsidP="002747EF">
            <w:pPr>
              <w:pStyle w:val="Standar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____________________________________________________________</w:t>
            </w:r>
          </w:p>
          <w:p w14:paraId="5BA0F534" w14:textId="77777777" w:rsidR="002747EF" w:rsidRDefault="002747EF" w:rsidP="002747EF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7E781D9A" w14:textId="77777777" w:rsidR="005208E2" w:rsidRPr="00663635" w:rsidRDefault="005208E2" w:rsidP="002747EF">
            <w:pPr>
              <w:pStyle w:val="Standard"/>
              <w:ind w:left="720"/>
              <w:rPr>
                <w:rFonts w:ascii="ArialNarrow-Bold" w:hAnsi="ArialNarrow-Bold" w:cs="ArialNarrow-Bold"/>
                <w:b/>
                <w:bCs/>
                <w:color w:val="000000"/>
              </w:rPr>
            </w:pPr>
          </w:p>
        </w:tc>
      </w:tr>
    </w:tbl>
    <w:p w14:paraId="6B655496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A"/>
          <w:sz w:val="24"/>
          <w:szCs w:val="24"/>
        </w:rPr>
      </w:pPr>
    </w:p>
    <w:p w14:paraId="061C029F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14:paraId="7B9D4FD8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14:paraId="5D0D199D" w14:textId="77777777"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3015D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14:paraId="5A9C7785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14:paraId="3FA22134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14:paraId="49E09358" w14:textId="09381958"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</w:t>
      </w:r>
      <w:r w:rsidR="00566317">
        <w:rPr>
          <w:rFonts w:ascii="Times New Roman" w:hAnsi="Times New Roman" w:cs="Times New Roman"/>
          <w:i/>
          <w:sz w:val="18"/>
          <w:szCs w:val="18"/>
        </w:rPr>
        <w:t>M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jer</w:t>
      </w:r>
      <w:r w:rsidR="00566317">
        <w:rPr>
          <w:rFonts w:ascii="Times New Roman" w:hAnsi="Times New Roman" w:cs="Times New Roman"/>
          <w:i/>
          <w:sz w:val="18"/>
          <w:szCs w:val="18"/>
        </w:rPr>
        <w:t>a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sufinanciranja adaptacije stanova za mlade obitelji na području Grada Knina tijekom 202</w:t>
      </w:r>
      <w:r w:rsidR="00566317">
        <w:rPr>
          <w:rFonts w:ascii="Times New Roman" w:hAnsi="Times New Roman" w:cs="Times New Roman"/>
          <w:i/>
          <w:sz w:val="18"/>
          <w:szCs w:val="18"/>
        </w:rPr>
        <w:t>2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14:paraId="4B502CB1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5DCF5552" w14:textId="1738D1CA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79D4FB6F" w14:textId="7ABED558" w:rsidR="004B5C16" w:rsidRDefault="004B5C16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060B9346" w14:textId="77777777" w:rsidR="004B5C16" w:rsidRDefault="004B5C16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14:paraId="20C1A601" w14:textId="149E5215" w:rsidR="00A769B9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43015D">
        <w:rPr>
          <w:rFonts w:ascii="ArialNarrow" w:hAnsi="ArialNarrow" w:cs="ArialNarrow"/>
          <w:color w:val="00000A"/>
          <w:sz w:val="24"/>
          <w:szCs w:val="24"/>
        </w:rPr>
        <w:t>Kninu, _______________ 202</w:t>
      </w:r>
      <w:r w:rsidR="00566317">
        <w:rPr>
          <w:rFonts w:ascii="ArialNarrow" w:hAnsi="ArialNarrow" w:cs="ArialNarrow"/>
          <w:color w:val="00000A"/>
          <w:sz w:val="24"/>
          <w:szCs w:val="24"/>
        </w:rPr>
        <w:t>2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  <w:r w:rsidR="002747EF">
        <w:rPr>
          <w:rFonts w:ascii="ArialNarrow" w:hAnsi="ArialNarrow" w:cs="ArialNarrow"/>
          <w:color w:val="00000A"/>
          <w:sz w:val="24"/>
          <w:szCs w:val="24"/>
        </w:rPr>
        <w:t xml:space="preserve">             </w:t>
      </w:r>
      <w:r w:rsidR="00A769B9">
        <w:rPr>
          <w:rFonts w:ascii="ArialNarrow" w:hAnsi="ArialNarrow" w:cs="ArialNarrow"/>
          <w:color w:val="00000A"/>
          <w:sz w:val="24"/>
          <w:szCs w:val="24"/>
        </w:rPr>
        <w:t>____________________________</w:t>
      </w:r>
    </w:p>
    <w:p w14:paraId="62A9BDA0" w14:textId="6DF17D8C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</w:t>
      </w:r>
      <w:r w:rsidR="002747EF">
        <w:rPr>
          <w:rFonts w:ascii="ArialNarrow" w:hAnsi="ArialNarrow" w:cs="ArialNarrow"/>
          <w:color w:val="00000A"/>
          <w:sz w:val="24"/>
          <w:szCs w:val="24"/>
        </w:rPr>
        <w:t xml:space="preserve">      </w:t>
      </w:r>
      <w:r>
        <w:rPr>
          <w:rFonts w:ascii="ArialNarrow" w:hAnsi="ArialNarrow" w:cs="ArialNarrow"/>
          <w:color w:val="00000A"/>
          <w:sz w:val="24"/>
          <w:szCs w:val="24"/>
        </w:rPr>
        <w:t xml:space="preserve"> 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825460">
    <w:abstractNumId w:val="3"/>
  </w:num>
  <w:num w:numId="2" w16cid:durableId="1031997999">
    <w:abstractNumId w:val="0"/>
  </w:num>
  <w:num w:numId="3" w16cid:durableId="749619671">
    <w:abstractNumId w:val="2"/>
  </w:num>
  <w:num w:numId="4" w16cid:durableId="1516728096">
    <w:abstractNumId w:val="1"/>
  </w:num>
  <w:num w:numId="5" w16cid:durableId="13714966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9237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E2"/>
    <w:rsid w:val="00057A76"/>
    <w:rsid w:val="00057C8E"/>
    <w:rsid w:val="001C4041"/>
    <w:rsid w:val="002627AE"/>
    <w:rsid w:val="00267AF9"/>
    <w:rsid w:val="002747EF"/>
    <w:rsid w:val="002A041F"/>
    <w:rsid w:val="0043015D"/>
    <w:rsid w:val="004B5C16"/>
    <w:rsid w:val="004E218C"/>
    <w:rsid w:val="005208E2"/>
    <w:rsid w:val="00556F5F"/>
    <w:rsid w:val="00566317"/>
    <w:rsid w:val="006D13B6"/>
    <w:rsid w:val="00701E83"/>
    <w:rsid w:val="0092662B"/>
    <w:rsid w:val="00A36B48"/>
    <w:rsid w:val="00A769B9"/>
    <w:rsid w:val="00A91BE6"/>
    <w:rsid w:val="00C169BA"/>
    <w:rsid w:val="00C30960"/>
    <w:rsid w:val="00C44BB1"/>
    <w:rsid w:val="00DC1A78"/>
    <w:rsid w:val="00EF2710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F18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2021-05-04T05:38:00Z</cp:lastPrinted>
  <dcterms:created xsi:type="dcterms:W3CDTF">2022-08-26T07:53:00Z</dcterms:created>
  <dcterms:modified xsi:type="dcterms:W3CDTF">2022-08-26T07:53:00Z</dcterms:modified>
</cp:coreProperties>
</file>